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964C66">
        <w:rPr>
          <w:rFonts w:ascii="TH SarabunPSK" w:eastAsia="Calibri" w:hAnsi="TH SarabunPSK" w:cs="TH SarabunPSK"/>
          <w:b/>
          <w:bCs/>
          <w:sz w:val="36"/>
          <w:szCs w:val="36"/>
          <w:cs/>
        </w:rPr>
        <w:t>คู่มือสำหรับประชาชน</w:t>
      </w:r>
      <w:r w:rsidRPr="00964C66">
        <w:rPr>
          <w:rFonts w:ascii="TH SarabunPSK" w:eastAsia="Calibri" w:hAnsi="TH SarabunPSK" w:cs="TH SarabunPSK"/>
          <w:b/>
          <w:bCs/>
          <w:sz w:val="36"/>
          <w:szCs w:val="36"/>
        </w:rPr>
        <w:t xml:space="preserve"> : </w:t>
      </w:r>
      <w:r w:rsidRPr="00964C66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การรับชำระภาษีบำรุงท้องที่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964C66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หน่วยงานที่ให้บริการ </w:t>
      </w:r>
      <w:r w:rsidRPr="00964C66">
        <w:rPr>
          <w:rFonts w:ascii="TH SarabunPSK" w:eastAsia="Calibri" w:hAnsi="TH SarabunPSK" w:cs="TH SarabunPSK"/>
          <w:b/>
          <w:bCs/>
          <w:sz w:val="36"/>
          <w:szCs w:val="36"/>
        </w:rPr>
        <w:t>:</w:t>
      </w:r>
      <w:r w:rsidRPr="00964C66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964C66">
        <w:rPr>
          <w:rFonts w:ascii="TH SarabunPSK" w:eastAsia="Calibri" w:hAnsi="TH SarabunPSK" w:cs="TH SarabunPSK"/>
          <w:noProof/>
          <w:sz w:val="36"/>
          <w:szCs w:val="36"/>
          <w:cs/>
        </w:rPr>
        <w:t>องค์การบริหารส่วนตำบลกะหรอ อำเภอนบพิตำ จังหวัดนครศรีธรรมราช</w:t>
      </w:r>
      <w:r w:rsidRPr="00964C66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964C66">
        <w:rPr>
          <w:rFonts w:ascii="TH SarabunPSK" w:eastAsia="Calibri" w:hAnsi="TH SarabunPSK" w:cs="TH SarabunPSK"/>
          <w:noProof/>
          <w:sz w:val="36"/>
          <w:szCs w:val="36"/>
          <w:cs/>
        </w:rPr>
        <w:t>กระทรวงมหาดไทย</w:t>
      </w:r>
      <w:r w:rsidRPr="00964C66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64C66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CF888F5" wp14:editId="55AAF9AB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0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72377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" strokecolor="#5b9bd5" strokeweight=".5pt">
                <v:stroke joinstyle="miter"/>
                <w10:wrap anchorx="margin"/>
              </v:line>
            </w:pict>
          </mc:Fallback>
        </mc:AlternateConten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พระราชบัญญัติภาษีบำรุงท้องที่ พ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 xml:space="preserve">. 2508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กำหนดให้องค์กรปกครองส่วนท้องถิ่นมีหน้าที่ในการรับชำระภาษีบำรุงท้องที่ โดยมีหลักเกณฑ์แล่ะขั้นตอน ดังนี้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1.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การติดต่อขอชำระภาษีบำรุงท้องที่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1.1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การยื่นแบบแสดงรายการที่ดิน กรณีผู้ที่เป็นเจ้าของที่ดินในวันที่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 xml:space="preserve">1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มกราคม ของปีที่มีการตีราคาปานกลางที่ดิน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(1)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ผู้มีหน้าที่เสียภาษีหรือเจ้าของที่ดินยื่นแบบแสดงรายการที่ดิน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ภบท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 xml:space="preserve">.5)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พร้อมด้วยหลักฐานที่ต้องใช้ต่อเจ้าพนักงานประเมินภายในเดือนมกราคมของปีที่มีการประเมินราคาปานกลางของที่ดิน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(2)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เจ้าพนักงานประเมินจะทำการตรวจอสบและคำนวณค่าภาษีแล้วแจ้งการประเมินให้ผู้มีหน้าที่เสียภาษีหรือเจ้าของที่ดินทราบว่าจะต้องเสียภาษีเป็นจำนวนเท่าใดภายในเดือนมีนาคม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(3)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ผู้มีหน้าที่เสียภาษีหรือเจ้าของที่ดินจะต้องเสียภาษีภายในเดือนเมษายนของทุกปี เว้นแต่กรณีได้รับใบแจ้งการประเมินหลังเดือนมีนาคม ต้องชำระภาษีภายใน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 xml:space="preserve">30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วัน นับแต่วันที่ได้รับแจ้งการประเมิน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1.2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การยื่นแบบแสดงรายการที่ดิน กรณีเป็นเจ้าของที่ดินรายใหม่หรือจำนวนเนื้อที่ดินเดิมเปลี่ยนแปลงไป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(1)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เจ้าของที่ดินยื่นคำร้องตามแบบ ภบท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 xml:space="preserve">.5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หรือ ภบท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 xml:space="preserve">.8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แล้วแต่กรณี พร้อมด้วยหลักฐานต่อเจ้าพนักงานประเมินภายในกำหนด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 xml:space="preserve">30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วัน นับแต่วันได้รับโอนหรือมีการเปลี่ยนแปลง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(2)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เมื่อเจ้าหน้าที่ได้รับแบบแล้ว จะออกใบรับไว้ให้เป็นหลักฐาน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(3)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เจ้าพนักงานประเมินจะแจ้งให้เจ้าของที่ดินทราบว่าจะต้องเสียภาษีในปีต่อไปจำนวนเท่าใด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1.3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การยื่นแบบแสดงรายการที่ดินกรณีเปลี่ยนแปลงการใช้ที่ดินอันเป็นเหตุให้การลดหย่อนเปลี่ยนแปลงไป หรือมีเหตุอย่างอื่นทำให้อัตราภาษีบำรุงท้องที่เปลี่ยนแปลงไป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(1)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เจ้าของที่ดินยื่นคำร้องตามแบบ ภบท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 xml:space="preserve">.8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พร้อมด้วยหลักฐานต่อเจ้าพนักงานประเมินภายในกำหนด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 xml:space="preserve">30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วัน นับแต่วันที่มีการเปลี่ยนแปลงการใช้ที่ดิน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(2)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เมื่อเจ้าหน้าที่ได้รับแบบแล้ว จะออกใบรับไว้ให้เป็นหลักฐาน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(3)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เจ้าพนักงานประเมินจะแจ้งให้เจ้าของที่ดินทราบว่าจะต้องเสียภาษีในปีต่อไปจำนวนเท่าใด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(4)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การขอชำระภาษีบำรุงท้องที่ในปีถัดไปจากปีที่มีการประเมินราคาปานกลางของที่ดินให้ผู้รับประเมินนำใบเสร็จรับเงินของปีก่อนพร้อมกับเงินไปชำระภายในเดือนเมษายนของทุกปี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2.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กรณีเจ้าของที่ดินไม่เห็นพ้องด้วยกับราคาปานกลางที่ดิน หรือเมื่อได้รับแจ้งการประเมินภาษีบำรุงท้องที่แล้ว เห็นว่าการประเมินนั้นไม่ถูกต้องมีสิทธิอุทธรณ์ต่อผู้ว่าราชการจังหวัดได้ โดยยื่นอุทธรณ์ผ่านเจ้าพนักงานประเมินภายใน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 xml:space="preserve">30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วันนับแต่วันที่ประกาศราคาปานกลางที่ดินหรือวันที่ได้รับการแจ้งประเมินแล้วแต่กรณี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3.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หลักฐานร่วมกันพร้อม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w:t>กำหนดระยะเวลาให้ผู้ยื่นคำขอดำเนินการแก้ไข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เพิ่มเติมหากผู้ยื่นคำขอไม่ดำเนินการแก้ไข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4.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พนักงานเจ้าหน้าที่จะยังไม่พิจารณาคำขอและยัง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5.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6.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จะดำเนินการแจ้งผลการพิจารณาให้ผู้ยื่นคำขอทราบภายใน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 xml:space="preserve">7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วันนับแต่วันที่พิจารณาแล้วเสร็จ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964C66" w:rsidRPr="00964C66" w:rsidTr="00585C9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b/>
                <w:bCs/>
                <w:i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กองคลัง องค์การบริหารส่วนตำบลกะหรอ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/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(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 xml:space="preserve">: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-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)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(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)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08:30 - 16:30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น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</w:p>
        </w:tc>
      </w:tr>
    </w:tbl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 xml:space="preserve">5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นาที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964C66" w:rsidRPr="00964C66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ยื่นเอกสาร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ตรวจสอบเอกสาร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ประเมินภาษี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ชำระเงิน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(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 xml:space="preserve">: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(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องค์การบริหารส่วนตำบลกะหรอ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)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)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5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964C66" w:rsidRPr="00964C66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964C66" w:rsidRPr="00964C66" w:rsidRDefault="004E52FE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b/>
                  <w:bCs/>
                  <w:sz w:val="32"/>
                  <w:szCs w:val="32"/>
                  <w:cs/>
                </w:rPr>
                <w:id w:val="2064915355"/>
                <w:placeholder>
                  <w:docPart w:val="BC3A529C299D420FAFBF96566245B49F"/>
                </w:placeholder>
                <w:showingPlcHdr/>
              </w:sdtPr>
              <w:sdtContent>
                <w:r w:rsidR="00964C66" w:rsidRPr="00964C66">
                  <w:rPr>
                    <w:rFonts w:ascii="TH SarabunPSK" w:eastAsia="Calibri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964C66"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964C66"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964C66" w:rsidRPr="00964C66" w:rsidRDefault="004E52FE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b/>
                  <w:bCs/>
                  <w:sz w:val="32"/>
                  <w:szCs w:val="32"/>
                  <w:cs/>
                </w:rPr>
                <w:id w:val="-1632547938"/>
                <w:placeholder>
                  <w:docPart w:val="BC3A529C299D420FAFBF96566245B49F"/>
                </w:placeholder>
                <w:showingPlcHdr/>
              </w:sdtPr>
              <w:sdtContent>
                <w:r w:rsidR="00964C66" w:rsidRPr="00964C66">
                  <w:rPr>
                    <w:rFonts w:ascii="TH SarabunPSK" w:eastAsia="Calibri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964C66"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964C66"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หลักฐานแสดงกรรมสิทธิ์ที่ดิน เช่น โฉนดที่ดิน </w:t>
            </w: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 xml:space="preserve">, </w:t>
            </w: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น</w:t>
            </w: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.</w:t>
            </w: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ส</w:t>
            </w: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.3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964C66" w:rsidRPr="00964C66" w:rsidRDefault="004E52FE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b/>
                  <w:bCs/>
                  <w:sz w:val="32"/>
                  <w:szCs w:val="32"/>
                  <w:cs/>
                </w:rPr>
                <w:id w:val="1378122858"/>
                <w:placeholder>
                  <w:docPart w:val="BC3A529C299D420FAFBF96566245B49F"/>
                </w:placeholder>
                <w:showingPlcHdr/>
              </w:sdtPr>
              <w:sdtContent>
                <w:r w:rsidR="00964C66" w:rsidRPr="00964C66">
                  <w:rPr>
                    <w:rFonts w:ascii="TH SarabunPSK" w:eastAsia="Calibri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964C66"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964C66"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4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964C66" w:rsidRPr="00964C66" w:rsidRDefault="004E52FE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b/>
                  <w:bCs/>
                  <w:sz w:val="32"/>
                  <w:szCs w:val="32"/>
                  <w:cs/>
                </w:rPr>
                <w:id w:val="1059213468"/>
                <w:placeholder>
                  <w:docPart w:val="BC3A529C299D420FAFBF96566245B49F"/>
                </w:placeholder>
                <w:showingPlcHdr/>
              </w:sdtPr>
              <w:sdtContent>
                <w:r w:rsidR="00964C66" w:rsidRPr="00964C66">
                  <w:rPr>
                    <w:rFonts w:ascii="TH SarabunPSK" w:eastAsia="Calibri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964C66"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964C66"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964C66"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กรณีเป็นนิติบุคคล</w:t>
            </w:r>
            <w:r w:rsidR="00964C66"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หนังสือมอบอำนาจ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0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964C66" w:rsidRPr="00964C66" w:rsidRDefault="004E52FE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b/>
                  <w:bCs/>
                  <w:sz w:val="32"/>
                  <w:szCs w:val="32"/>
                  <w:cs/>
                </w:rPr>
                <w:id w:val="-1132866944"/>
                <w:placeholder>
                  <w:docPart w:val="BC3A529C299D420FAFBF96566245B49F"/>
                </w:placeholder>
                <w:showingPlcHdr/>
              </w:sdtPr>
              <w:sdtContent>
                <w:r w:rsidR="00964C66" w:rsidRPr="00964C66">
                  <w:rPr>
                    <w:rFonts w:ascii="TH SarabunPSK" w:eastAsia="Calibri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964C66"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964C66"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964C66"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กรณีมอบอำนาจให้ดำเนินการแทน</w:t>
            </w:r>
            <w:r w:rsidR="00964C66"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ใบเสร็จหรือสำเนาใบเสร็จการชำระค่าภาษีบำรุงท้องที่ของปีก่อน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964C66" w:rsidRPr="00964C66" w:rsidRDefault="004E52FE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b/>
                  <w:bCs/>
                  <w:sz w:val="32"/>
                  <w:szCs w:val="32"/>
                  <w:cs/>
                </w:rPr>
                <w:id w:val="-733541667"/>
                <w:placeholder>
                  <w:docPart w:val="BC3A529C299D420FAFBF96566245B49F"/>
                </w:placeholder>
                <w:showingPlcHdr/>
              </w:sdtPr>
              <w:sdtContent>
                <w:r w:rsidR="00964C66" w:rsidRPr="00964C66">
                  <w:rPr>
                    <w:rFonts w:ascii="TH SarabunPSK" w:eastAsia="Calibri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964C66"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964C66"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964C66" w:rsidRPr="00964C66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964C66" w:rsidRPr="00964C66" w:rsidTr="00585C93">
        <w:tc>
          <w:tcPr>
            <w:tcW w:w="10075" w:type="dxa"/>
            <w:gridSpan w:val="3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  <w:r w:rsidRPr="00964C66">
              <w:rPr>
                <w:rFonts w:ascii="TH SarabunPSK" w:eastAsia="Calibri" w:hAnsi="TH SarabunPSK" w:cs="TH SarabunPSK"/>
                <w:i/>
                <w:iCs/>
                <w:color w:val="FF0000"/>
                <w:sz w:val="32"/>
                <w:szCs w:val="32"/>
                <w:cs/>
              </w:rPr>
              <w:t>ไม่มีข้อมูลค่าธรรมเนียม</w:t>
            </w:r>
          </w:p>
        </w:tc>
      </w:tr>
    </w:tbl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964C66" w:rsidRPr="00964C66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กองคลัง องค์การบริหารส่วนตำบลกะหรอ โทร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075751102 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เว็บไซด์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www.karhaw.go.th.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(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 xml:space="preserve">: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-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)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(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 xml:space="preserve">: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(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 10300 /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1111 / www.1111.go.th /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ตู้ ปณ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.1111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10300)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)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964C66" w:rsidRPr="00964C66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964C66" w:rsidRPr="00964C66" w:rsidTr="00585C93">
        <w:tc>
          <w:tcPr>
            <w:tcW w:w="10075" w:type="dxa"/>
            <w:gridSpan w:val="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964C66">
              <w:rPr>
                <w:rFonts w:ascii="TH SarabunPSK" w:eastAsia="Calibri" w:hAnsi="TH SarabunPSK" w:cs="TH SarabunPSK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3F7725DA" wp14:editId="58F3F74F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rgbClr val="A5A5A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2FE" w:rsidRPr="008E4C1E" w:rsidRDefault="004E52FE" w:rsidP="00964C66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E4C1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ข้อมูลสำหรับเจ้าหน้าที่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2" type="#_x0000_t202" style="position:absolute;margin-left:450.9pt;margin-top:18.15pt;width:502.1pt;height:110.6pt;z-index:25172480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" fillcolor="#ededed">
                <v:textbox style="mso-fit-shape-to-text:t">
                  <w:txbxContent>
                    <w:p w:rsidR="00585C93" w:rsidRPr="008E4C1E" w:rsidRDefault="00585C93" w:rsidP="00964C66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8E4C1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ข้อมูลสำหรับเจ้าหน้าที่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ชื่อกระบวนงาน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64C66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การรับชำระภาษีบำรุงท้องที่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964C66">
        <w:rPr>
          <w:rFonts w:ascii="TH SarabunPSK" w:eastAsia="Calibri" w:hAnsi="TH SarabunPSK" w:cs="TH SarabunPSK"/>
          <w:sz w:val="32"/>
          <w:szCs w:val="32"/>
        </w:rPr>
        <w:t>:</w:t>
      </w:r>
      <w:r w:rsidRPr="00964C66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สำนักบริหารการปกครองท้องที่ กรมการปกครอง สำนักบริหารการปกครองท้องที่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กระบวนงานบริการที่เบ็ดเสร็จในหน่วยเดียว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 xml:space="preserve">หมวดหมู่ของงานบริการ: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รับแจ้ง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964C66" w:rsidRPr="00964C66" w:rsidTr="00585C93">
        <w:tc>
          <w:tcPr>
            <w:tcW w:w="10070" w:type="dxa"/>
          </w:tcPr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b/>
                <w:bCs/>
                <w:i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พระราชบัญญัติภาษีบำรงุท้องที่ พ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.2508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ระดับผลกระทบ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64C6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บริการทั่วไป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พื้นที่ให้บริการ: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ท้องถิ่น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-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</w:rPr>
        <w:t xml:space="preserve">: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0.0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ข้อมูลสถิติของกระบวนงาน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64C66">
        <w:rPr>
          <w:rFonts w:ascii="TH SarabunPSK" w:eastAsia="Calibri" w:hAnsi="TH SarabunPSK" w:cs="TH SarabunPSK"/>
          <w:sz w:val="32"/>
          <w:szCs w:val="32"/>
        </w:rPr>
        <w:tab/>
      </w:r>
      <w:r w:rsidRPr="00964C66">
        <w:rPr>
          <w:rFonts w:ascii="TH SarabunPSK" w:eastAsia="Calibri" w:hAnsi="TH SarabunPSK" w:cs="TH SarabunPSK"/>
          <w:sz w:val="32"/>
          <w:szCs w:val="32"/>
          <w:cs/>
        </w:rPr>
        <w:t xml:space="preserve">จำนวนเฉลี่ยต่อเดือน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64C66">
        <w:rPr>
          <w:rFonts w:ascii="TH SarabunPSK" w:eastAsia="Calibri" w:hAnsi="TH SarabunPSK" w:cs="TH SarabunPSK"/>
          <w:sz w:val="32"/>
          <w:szCs w:val="32"/>
        </w:rPr>
        <w:tab/>
      </w:r>
      <w:r w:rsidRPr="00964C66">
        <w:rPr>
          <w:rFonts w:ascii="TH SarabunPSK" w:eastAsia="Calibri" w:hAnsi="TH SarabunPSK" w:cs="TH SarabunPSK"/>
          <w:sz w:val="32"/>
          <w:szCs w:val="32"/>
          <w:cs/>
        </w:rPr>
        <w:t xml:space="preserve">จำนวนคำขอที่มากที่สุด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64C66">
        <w:rPr>
          <w:rFonts w:ascii="TH SarabunPSK" w:eastAsia="Calibri" w:hAnsi="TH SarabunPSK" w:cs="TH SarabunPSK"/>
          <w:sz w:val="32"/>
          <w:szCs w:val="32"/>
        </w:rPr>
        <w:tab/>
      </w:r>
      <w:r w:rsidRPr="00964C66">
        <w:rPr>
          <w:rFonts w:ascii="TH SarabunPSK" w:eastAsia="Calibri" w:hAnsi="TH SarabunPSK" w:cs="TH SarabunPSK"/>
          <w:sz w:val="32"/>
          <w:szCs w:val="32"/>
          <w:cs/>
        </w:rPr>
        <w:t xml:space="preserve">จำนวนคำขอที่น้อยที่สุด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ชื่ออ้างอิงของคู่มือประชาชน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64C66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สำเนาคู่มือประชาชน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19/08/2015 14:17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64C66" w:rsidRPr="00964C66" w:rsidRDefault="00964C66" w:rsidP="00964C66">
      <w:pPr>
        <w:spacing w:after="0" w:line="259" w:lineRule="auto"/>
        <w:jc w:val="right"/>
        <w:rPr>
          <w:rFonts w:ascii="TH SarabunPSK" w:eastAsia="Calibri" w:hAnsi="TH SarabunPSK" w:cs="TH SarabunPSK"/>
          <w:color w:val="808080"/>
          <w:sz w:val="32"/>
          <w:szCs w:val="32"/>
        </w:rPr>
      </w:pPr>
      <w:r w:rsidRPr="00964C66">
        <w:rPr>
          <w:rFonts w:ascii="TH SarabunPSK" w:eastAsia="Calibri" w:hAnsi="TH SarabunPSK" w:cs="TH SarabunPSK"/>
          <w:color w:val="8080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964C66" w:rsidRPr="00964C66" w:rsidRDefault="00964C66" w:rsidP="00964C66">
      <w:pPr>
        <w:spacing w:after="0" w:line="259" w:lineRule="auto"/>
        <w:jc w:val="right"/>
        <w:rPr>
          <w:rFonts w:ascii="TH SarabunPSK" w:eastAsia="Calibri" w:hAnsi="TH SarabunPSK" w:cs="TH SarabunPSK"/>
          <w:color w:val="808080"/>
          <w:sz w:val="32"/>
          <w:szCs w:val="32"/>
        </w:rPr>
      </w:pPr>
      <w:r w:rsidRPr="00964C66">
        <w:rPr>
          <w:rFonts w:ascii="TH SarabunPSK" w:eastAsia="Calibri" w:hAnsi="TH SarabunPSK" w:cs="TH SarabunPSK"/>
          <w:color w:val="808080"/>
          <w:sz w:val="32"/>
          <w:szCs w:val="32"/>
        </w:rPr>
        <w:t>Backend.info.go.th</w:t>
      </w:r>
    </w:p>
    <w:p w:rsidR="0098082A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64C66">
        <w:rPr>
          <w:rFonts w:ascii="TH SarabunPSK" w:eastAsia="Calibri" w:hAnsi="TH SarabunPSK" w:cs="TH SarabunPSK"/>
          <w:color w:val="808080"/>
          <w:sz w:val="32"/>
          <w:szCs w:val="32"/>
          <w:cs/>
        </w:rPr>
        <w:t>วันที่เผยแพร่คู่มือ</w:t>
      </w:r>
      <w:r w:rsidRPr="00964C66">
        <w:rPr>
          <w:rFonts w:ascii="TH SarabunPSK" w:eastAsia="Calibri" w:hAnsi="TH SarabunPSK" w:cs="TH SarabunPSK"/>
          <w:color w:val="808080"/>
          <w:sz w:val="32"/>
          <w:szCs w:val="32"/>
        </w:rPr>
        <w:t>:</w:t>
      </w:r>
    </w:p>
    <w:p w:rsidR="00E308CA" w:rsidRDefault="00E308CA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E308CA" w:rsidRDefault="00E308CA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E308CA" w:rsidRDefault="00E308CA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E308CA" w:rsidRDefault="00E308CA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E308CA" w:rsidRDefault="00E308CA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E308CA" w:rsidRDefault="00E308CA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E308CA" w:rsidRDefault="00E308CA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E308CA" w:rsidRDefault="00E308CA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E308CA" w:rsidRDefault="00E308CA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E308CA" w:rsidRDefault="00E308CA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E308CA" w:rsidRDefault="00E308CA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E308CA" w:rsidRDefault="00E308CA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E308CA" w:rsidRDefault="00E308CA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E308CA" w:rsidRDefault="00E308CA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E308CA" w:rsidRDefault="00E308CA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64C66" w:rsidRPr="00E308CA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E308CA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คู่มือสำหรับประชาชน</w:t>
      </w:r>
      <w:r w:rsidRPr="00E308CA">
        <w:rPr>
          <w:rFonts w:ascii="TH SarabunPSK" w:eastAsia="Calibri" w:hAnsi="TH SarabunPSK" w:cs="TH SarabunPSK"/>
          <w:b/>
          <w:bCs/>
          <w:sz w:val="32"/>
          <w:szCs w:val="32"/>
        </w:rPr>
        <w:t xml:space="preserve"> : </w:t>
      </w:r>
      <w:r w:rsidRPr="00E308CA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>การรับชำระภาษีโรงเรือนและที่ดิน</w:t>
      </w:r>
    </w:p>
    <w:p w:rsidR="00964C66" w:rsidRPr="00E308CA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E308C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หน่วยงานที่ให้บริการ </w:t>
      </w:r>
      <w:r w:rsidRPr="00E308C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E308C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>องค์การบริหารส่วนตำบลกะหรอ อำเภอนบพิตำ จังหวัดนครศรีธรรมราช</w:t>
      </w:r>
      <w:r w:rsidRPr="00E308C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>กระทรวงมหาดไทย</w:t>
      </w:r>
      <w:r w:rsidRPr="00E308C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964C66" w:rsidRPr="00E308CA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E308CA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6501A18" wp14:editId="0A05F6AF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0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72684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" strokecolor="#5b9bd5" strokeweight=".5pt">
                <v:stroke joinstyle="miter"/>
                <w10:wrap anchorx="margin"/>
              </v:line>
            </w:pict>
          </mc:Fallback>
        </mc:AlternateContent>
      </w:r>
    </w:p>
    <w:p w:rsidR="00964C66" w:rsidRPr="00E308CA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E308CA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E308CA" w:rsidRDefault="00964C66" w:rsidP="00E308CA">
      <w:pPr>
        <w:spacing w:before="240" w:after="0" w:line="259" w:lineRule="auto"/>
        <w:rPr>
          <w:rFonts w:ascii="TH SarabunPSK" w:eastAsia="Calibri" w:hAnsi="TH SarabunPSK" w:cs="TH SarabunPSK"/>
          <w:noProof/>
          <w:sz w:val="32"/>
          <w:szCs w:val="32"/>
        </w:rPr>
      </w:pP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>พระราชบัญญัติภาษีโรงเรือนและที่ดิน พ</w:t>
      </w:r>
      <w:r w:rsidRPr="00E308CA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E308CA">
        <w:rPr>
          <w:rFonts w:ascii="TH SarabunPSK" w:eastAsia="Calibri" w:hAnsi="TH SarabunPSK" w:cs="TH SarabunPSK"/>
          <w:noProof/>
          <w:sz w:val="32"/>
          <w:szCs w:val="32"/>
        </w:rPr>
        <w:t xml:space="preserve">. 2475 </w:t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>กำหนดให้องค์กรปกครองส่วนท้องถิ่นมีหน้าที่ในการรับชำระภาษีโรงเรือนและที่ดินจากทรัพย์สินที่เป็นโรงเรือนหรือสิ่งปลูกสร้างอย่างอื่นๆ และที่ดินที่ใช้ต่อเนื่องกับโรงเรือนหรือสิ่งปลูกสร้างอย่างอื่นนั้น โดยมีหลักเกณฑ์ วิธีการ และเงื่อนไข ดังนี้</w:t>
      </w:r>
      <w:r w:rsidRPr="00E308CA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1. </w:t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องค์กรปกครองส่วนท้องถิ่น </w:t>
      </w:r>
      <w:r w:rsidRPr="00E308CA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>เทศบาล</w:t>
      </w:r>
      <w:r w:rsidRPr="00E308CA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>องค์การบริหารส่วนตำบล</w:t>
      </w:r>
      <w:r w:rsidRPr="00E308CA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>เมืองพัทยา</w:t>
      </w:r>
      <w:r w:rsidRPr="00E308CA">
        <w:rPr>
          <w:rFonts w:ascii="TH SarabunPSK" w:eastAsia="Calibri" w:hAnsi="TH SarabunPSK" w:cs="TH SarabunPSK"/>
          <w:noProof/>
          <w:sz w:val="32"/>
          <w:szCs w:val="32"/>
        </w:rPr>
        <w:t xml:space="preserve">) </w:t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>ประชาสัมพันธ์ขั้นตอนและ</w:t>
      </w:r>
      <w:r w:rsidRPr="00E308CA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>วิธีการชำระภาษี</w:t>
      </w:r>
      <w:r w:rsidRPr="00E308CA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2. </w:t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แจ้งให้เจ้าของทรัพย์สินทราบเพื่อยื่นแบบแสดงรายการทรัพย์สิน </w:t>
      </w:r>
      <w:r w:rsidRPr="00E308CA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>ภ</w:t>
      </w:r>
      <w:r w:rsidRPr="00E308CA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>ร</w:t>
      </w:r>
      <w:r w:rsidRPr="00E308CA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>ด</w:t>
      </w:r>
      <w:r w:rsidRPr="00E308CA">
        <w:rPr>
          <w:rFonts w:ascii="TH SarabunPSK" w:eastAsia="Calibri" w:hAnsi="TH SarabunPSK" w:cs="TH SarabunPSK"/>
          <w:noProof/>
          <w:sz w:val="32"/>
          <w:szCs w:val="32"/>
        </w:rPr>
        <w:t>.2)</w:t>
      </w:r>
      <w:r w:rsidRPr="00E308CA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3. </w:t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เจ้าของทรัพย์สินยื่นแบบแสดงรายการทรัพย์สิน </w:t>
      </w:r>
      <w:r w:rsidRPr="00E308CA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>ภ</w:t>
      </w:r>
      <w:r w:rsidRPr="00E308CA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>ร</w:t>
      </w:r>
      <w:r w:rsidRPr="00E308CA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>ด</w:t>
      </w:r>
      <w:r w:rsidRPr="00E308CA">
        <w:rPr>
          <w:rFonts w:ascii="TH SarabunPSK" w:eastAsia="Calibri" w:hAnsi="TH SarabunPSK" w:cs="TH SarabunPSK"/>
          <w:noProof/>
          <w:sz w:val="32"/>
          <w:szCs w:val="32"/>
        </w:rPr>
        <w:t xml:space="preserve">.2) </w:t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>ภายในเดือนกุมภาพันธ์</w:t>
      </w:r>
      <w:r w:rsidRPr="00E308CA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4. </w:t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องค์กรปกครองส่วนท้องถิ่นตรวจสอบแบบแสดงรายการทรัพย์สินและแจ้งการประเมินภาษี </w:t>
      </w:r>
      <w:r w:rsidRPr="00E308CA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>ภ</w:t>
      </w:r>
      <w:r w:rsidRPr="00E308CA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>ร</w:t>
      </w:r>
      <w:r w:rsidRPr="00E308CA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>ด</w:t>
      </w:r>
      <w:r w:rsidRPr="00E308CA">
        <w:rPr>
          <w:rFonts w:ascii="TH SarabunPSK" w:eastAsia="Calibri" w:hAnsi="TH SarabunPSK" w:cs="TH SarabunPSK"/>
          <w:noProof/>
          <w:sz w:val="32"/>
          <w:szCs w:val="32"/>
        </w:rPr>
        <w:t>.8)</w:t>
      </w:r>
      <w:r w:rsidRPr="00E308CA">
        <w:rPr>
          <w:rFonts w:ascii="TH SarabunPSK" w:eastAsia="Calibri" w:hAnsi="TH SarabunPSK" w:cs="TH SarabunPSK"/>
          <w:noProof/>
          <w:sz w:val="32"/>
          <w:szCs w:val="32"/>
        </w:rPr>
        <w:br/>
        <w:t>5.</w:t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องค์กรปกครองส่วนท้องถิ่นรับชำระภาษี </w:t>
      </w:r>
      <w:r w:rsidRPr="00E308CA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>เจ้าของทรัพย์สินชำระภาษีทันที หรือชำระภาษีภายใน</w:t>
      </w:r>
      <w:r w:rsidR="00E308CA">
        <w:rPr>
          <w:rFonts w:ascii="TH SarabunPSK" w:eastAsia="Calibri" w:hAnsi="TH SarabunPSK" w:cs="TH SarabunPSK" w:hint="cs"/>
          <w:noProof/>
          <w:sz w:val="32"/>
          <w:szCs w:val="32"/>
          <w:cs/>
        </w:rPr>
        <w:t>กำ</w:t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>หนดเวลา</w:t>
      </w:r>
      <w:r w:rsidRPr="00E308CA">
        <w:rPr>
          <w:rFonts w:ascii="TH SarabunPSK" w:eastAsia="Calibri" w:hAnsi="TH SarabunPSK" w:cs="TH SarabunPSK"/>
          <w:noProof/>
          <w:sz w:val="32"/>
          <w:szCs w:val="32"/>
        </w:rPr>
        <w:t>)</w:t>
      </w:r>
      <w:r w:rsidRPr="00E308CA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6. </w:t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เจ้าของทรัพย์สินดำเนินการชำระภาษีภายใน </w:t>
      </w:r>
      <w:r w:rsidRPr="00E308CA">
        <w:rPr>
          <w:rFonts w:ascii="TH SarabunPSK" w:eastAsia="Calibri" w:hAnsi="TH SarabunPSK" w:cs="TH SarabunPSK"/>
          <w:noProof/>
          <w:sz w:val="32"/>
          <w:szCs w:val="32"/>
        </w:rPr>
        <w:t xml:space="preserve">30 </w:t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>วัน นับแต่ได้รับแจ้งการประเมิน กรณีที่เจ้าของทรัพย์สินชำระภาษีเกินเวลาที่กำหนด จะต้องชำระเงินเพิ่มตามอัตราที่กฎหมายกำหนด</w:t>
      </w:r>
      <w:r w:rsidRPr="00E308CA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7. </w:t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กรณีที่ผู้รับประเมิน </w:t>
      </w:r>
      <w:r w:rsidRPr="00E308CA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>เจ้าของทรัพย์สิน</w:t>
      </w:r>
      <w:r w:rsidRPr="00E308CA">
        <w:rPr>
          <w:rFonts w:ascii="TH SarabunPSK" w:eastAsia="Calibri" w:hAnsi="TH SarabunPSK" w:cs="TH SarabunPSK"/>
          <w:noProof/>
          <w:sz w:val="32"/>
          <w:szCs w:val="32"/>
        </w:rPr>
        <w:t xml:space="preserve">) </w:t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ไม่พอใจการประเมินสามารถอุทธรณ์ต่อผู้บริหารท้องถิ่นได้ ภายใน </w:t>
      </w:r>
      <w:r w:rsidRPr="00E308CA">
        <w:rPr>
          <w:rFonts w:ascii="TH SarabunPSK" w:eastAsia="Calibri" w:hAnsi="TH SarabunPSK" w:cs="TH SarabunPSK"/>
          <w:noProof/>
          <w:sz w:val="32"/>
          <w:szCs w:val="32"/>
        </w:rPr>
        <w:t xml:space="preserve">15 </w:t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วัน นับแต่ได้รับแจ้งการประเมิน โดยผู้บริหารท้องถิ่นชี้ขาดและแจ้งเจ้าของทรัพย์สินทราบภายใน </w:t>
      </w:r>
      <w:r w:rsidRPr="00E308CA">
        <w:rPr>
          <w:rFonts w:ascii="TH SarabunPSK" w:eastAsia="Calibri" w:hAnsi="TH SarabunPSK" w:cs="TH SarabunPSK"/>
          <w:noProof/>
          <w:sz w:val="32"/>
          <w:szCs w:val="32"/>
        </w:rPr>
        <w:t xml:space="preserve">30 </w:t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วัน นับจากวันที่เจ้าของทรัพย์สินยื่นอุทธรณ์ </w:t>
      </w:r>
      <w:r w:rsidRPr="00E308CA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>ภ</w:t>
      </w:r>
      <w:r w:rsidRPr="00E308CA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>ร</w:t>
      </w:r>
      <w:r w:rsidRPr="00E308CA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>ด</w:t>
      </w:r>
      <w:r w:rsidRPr="00E308CA">
        <w:rPr>
          <w:rFonts w:ascii="TH SarabunPSK" w:eastAsia="Calibri" w:hAnsi="TH SarabunPSK" w:cs="TH SarabunPSK"/>
          <w:noProof/>
          <w:sz w:val="32"/>
          <w:szCs w:val="32"/>
        </w:rPr>
        <w:t>.9)</w:t>
      </w:r>
      <w:r w:rsidRPr="00E308CA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8. </w:t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>กรณีคำขอหรือรายการเอกสารประกอบการพิจารณาไม่ถูกต้องหรือไม่ครบถ้วน และไม่อาจแก้ไขเพิ่มเติมได้ในขณะนั้น ผู้รับคำขอและผู้ยื่นคำขอจะต้องลงนามบันทึกสองฝ่ายและรายการเอกสาร</w:t>
      </w:r>
      <w:r w:rsidRPr="00E308CA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>หลักฐานร่วมกัน พร้อมกำหนดระยะเวลาให้ผู้ยื่นคำขอดำเนินการแก้ไข</w:t>
      </w:r>
      <w:r w:rsidRPr="00E308CA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>เพิ่มเติม หากผู้ยื่นคำขอไม่ดำเนินการแก้ไข</w:t>
      </w:r>
      <w:r w:rsidRPr="00E308CA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E308CA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9. </w:t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>พนักงานเจ้าหน้าที่จะยังไม่พิจารณาคำขอและยัง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E308CA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10. </w:t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E308CA">
        <w:rPr>
          <w:rFonts w:ascii="TH SarabunPSK" w:eastAsia="Calibri" w:hAnsi="TH SarabunPSK" w:cs="TH SarabunPSK"/>
          <w:noProof/>
          <w:sz w:val="32"/>
          <w:szCs w:val="32"/>
        </w:rPr>
        <w:br/>
        <w:t>11.</w:t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จะดำเนินการแจ้งผลการพิจารณาให้ผู้ยื่นคำขอทราบภายใน </w:t>
      </w:r>
      <w:r w:rsidRPr="00E308CA">
        <w:rPr>
          <w:rFonts w:ascii="TH SarabunPSK" w:eastAsia="Calibri" w:hAnsi="TH SarabunPSK" w:cs="TH SarabunPSK"/>
          <w:noProof/>
          <w:sz w:val="32"/>
          <w:szCs w:val="32"/>
        </w:rPr>
        <w:t xml:space="preserve">7 </w:t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>วัน นับแต่วันที่พิจารณาแล้วเสร็จ</w:t>
      </w:r>
    </w:p>
    <w:p w:rsidR="00964C66" w:rsidRPr="00E308CA" w:rsidRDefault="00964C66" w:rsidP="00E308CA">
      <w:pPr>
        <w:spacing w:before="240"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E308C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E308CA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tbl>
      <w:tblPr>
        <w:tblStyle w:val="a3"/>
        <w:tblW w:w="10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964C66" w:rsidRPr="00E308CA" w:rsidTr="00E308C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66" w:rsidRPr="00E308CA" w:rsidRDefault="00964C66" w:rsidP="00964C66">
            <w:pPr>
              <w:rPr>
                <w:rFonts w:ascii="TH SarabunPSK" w:eastAsia="Calibri" w:hAnsi="TH SarabunPSK" w:cs="TH SarabunPSK"/>
                <w:i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 </w:t>
            </w:r>
            <w:r w:rsidRPr="00E308CA"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964C66" w:rsidRPr="00E308CA" w:rsidRDefault="00964C66" w:rsidP="00964C66">
            <w:pPr>
              <w:rPr>
                <w:rFonts w:ascii="TH SarabunPSK" w:eastAsia="Calibri" w:hAnsi="TH SarabunPSK" w:cs="TH SarabunPSK"/>
                <w:i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องค์การบริการส่วนตำบลกะหรอ</w:t>
            </w:r>
            <w:r w:rsidRPr="00E308C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/</w:t>
            </w:r>
            <w:r w:rsidRPr="00E308C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66" w:rsidRPr="00E308CA" w:rsidRDefault="00964C66" w:rsidP="00964C66">
            <w:pPr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</w:pPr>
            <w:r w:rsidRPr="00E308CA"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E308C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E308C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(</w:t>
            </w:r>
            <w:r w:rsidRPr="00E308C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E308C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) </w:t>
            </w:r>
            <w:r w:rsidRPr="00E308C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E308C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08:30 - 16:30 </w:t>
            </w:r>
            <w:r w:rsidRPr="00E308C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น</w:t>
            </w:r>
            <w:r w:rsidRPr="00E308C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</w:t>
            </w:r>
          </w:p>
        </w:tc>
      </w:tr>
    </w:tbl>
    <w:p w:rsidR="00964C66" w:rsidRPr="00E308CA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964C66" w:rsidRPr="00E308CA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E308CA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ขั้นตอน ระยะเวลา และส่วนงานที่รับผิดชอบ</w:t>
      </w:r>
    </w:p>
    <w:p w:rsidR="00964C66" w:rsidRPr="00E308CA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E308C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E308C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E308C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E308CA">
        <w:rPr>
          <w:rFonts w:ascii="TH SarabunPSK" w:eastAsia="Calibri" w:hAnsi="TH SarabunPSK" w:cs="TH SarabunPSK"/>
          <w:noProof/>
          <w:sz w:val="32"/>
          <w:szCs w:val="32"/>
        </w:rPr>
        <w:t xml:space="preserve">5 </w:t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>นาที</w:t>
      </w:r>
    </w:p>
    <w:p w:rsidR="00964C66" w:rsidRPr="00E308CA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964C66" w:rsidRPr="00E308CA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64C66" w:rsidRPr="00E308CA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964C66" w:rsidRPr="00E308CA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964C66" w:rsidRPr="00E308CA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E308C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964C66" w:rsidRPr="00E308CA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964C66" w:rsidRPr="00E308CA" w:rsidTr="00585C93">
        <w:tc>
          <w:tcPr>
            <w:tcW w:w="846" w:type="dxa"/>
          </w:tcPr>
          <w:p w:rsidR="00964C66" w:rsidRPr="00E308CA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E308C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64C66" w:rsidRPr="00E308CA" w:rsidRDefault="00964C66" w:rsidP="00964C6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964C66" w:rsidRPr="00E308CA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เจ้าของทรัพย์สินยื่นแบบแสดงรายการทรัพย์สิน 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ภ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ด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.2) 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เพื่อให้พนักงานเจ้าหน้าที่ตรวจสอบเอกสาร</w:t>
            </w:r>
          </w:p>
          <w:p w:rsidR="00964C66" w:rsidRPr="00E308CA" w:rsidRDefault="00964C66" w:rsidP="00964C66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i/>
                <w:sz w:val="32"/>
                <w:szCs w:val="32"/>
              </w:rPr>
              <w:t>(</w:t>
            </w:r>
            <w:r w:rsidRPr="00E308CA"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  <w:t>หมายเหตุ</w:t>
            </w:r>
            <w:r w:rsidRPr="00E308CA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: </w:t>
            </w:r>
            <w:r w:rsidRPr="00E308C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( </w:t>
            </w:r>
            <w:r w:rsidRPr="00E308C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หน่วยงานผู้รับผิดชอบองค์การบริหารส่</w:t>
            </w:r>
            <w:r w:rsidRPr="00E308C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วน</w:t>
            </w:r>
            <w:r w:rsidRPr="00E308C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ตำบลกะหรอ</w:t>
            </w:r>
            <w:r w:rsidRPr="00E308C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)</w:t>
            </w:r>
            <w:r w:rsidRPr="00E308CA">
              <w:rPr>
                <w:rFonts w:ascii="TH SarabunPSK" w:eastAsia="Calibri" w:hAnsi="TH SarabunPSK" w:cs="TH SarabunPSK"/>
                <w:i/>
                <w:sz w:val="32"/>
                <w:szCs w:val="32"/>
              </w:rPr>
              <w:t>)</w:t>
            </w:r>
            <w:r w:rsidRPr="00E308CA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964C66" w:rsidRPr="00E308CA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3 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964C66" w:rsidRPr="00E308CA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964C66" w:rsidRPr="00E308CA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64C66" w:rsidRPr="00E308CA" w:rsidTr="00585C93">
        <w:tc>
          <w:tcPr>
            <w:tcW w:w="846" w:type="dxa"/>
          </w:tcPr>
          <w:p w:rsidR="00964C66" w:rsidRPr="00E308CA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E308C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64C66" w:rsidRPr="00E308CA" w:rsidRDefault="00964C66" w:rsidP="00964C6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964C66" w:rsidRPr="00E308CA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พนักงานเจ้าหน้าที่พิจารณาตรวจสอบรายการทรัพย์สินตามแบบแสดงรายการทรัพย์สิน 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ภ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ด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.2) 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และแจ้งการประเมินภาษีให้เจ้าของทรัพย์สินดำเนินการชำระภาษี</w:t>
            </w:r>
          </w:p>
          <w:p w:rsidR="00964C66" w:rsidRPr="00E308CA" w:rsidRDefault="00964C66" w:rsidP="00964C66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(</w:t>
            </w:r>
            <w:r w:rsidRPr="00E308CA"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  <w:t>หมายเหตุ</w:t>
            </w:r>
            <w:r w:rsidRPr="00E308CA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: </w:t>
            </w:r>
            <w:r w:rsidRPr="00E308C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( </w:t>
            </w:r>
            <w:r w:rsidRPr="00E308C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หน่วยงานผู้รับผิดชอบ คือ องค์การบริหารส่วนตำบลกะหรอ</w:t>
            </w:r>
            <w:r w:rsidRPr="00E308C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)</w:t>
            </w:r>
            <w:r w:rsidRPr="00E308CA">
              <w:rPr>
                <w:rFonts w:ascii="TH SarabunPSK" w:eastAsia="Calibri" w:hAnsi="TH SarabunPSK" w:cs="TH SarabunPSK"/>
                <w:i/>
                <w:sz w:val="32"/>
                <w:szCs w:val="32"/>
              </w:rPr>
              <w:t>)</w:t>
            </w:r>
            <w:r w:rsidRPr="00E308CA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964C66" w:rsidRPr="00E308CA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 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964C66" w:rsidRPr="00E308CA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964C66" w:rsidRPr="00E308CA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:rsidR="00964C66" w:rsidRPr="00E308CA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64C66" w:rsidRPr="00E308CA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E308CA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964C66" w:rsidRPr="00E308CA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64C66" w:rsidRPr="00E308CA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964C66" w:rsidRPr="00E308CA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964C66" w:rsidRPr="00E308CA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964C66" w:rsidRPr="00E308CA" w:rsidTr="00585C93">
        <w:tc>
          <w:tcPr>
            <w:tcW w:w="846" w:type="dxa"/>
          </w:tcPr>
          <w:p w:rsidR="00964C66" w:rsidRPr="00E308CA" w:rsidRDefault="00964C66" w:rsidP="00964C66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E308C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4C66" w:rsidRPr="00E308CA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4C66" w:rsidRPr="00E308CA" w:rsidRDefault="00964C66" w:rsidP="00964C6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บัตรประจำตัวประชาชนหรือบัตรอื่นที่ออกให้โดยหน่วยงานของรัฐ</w:t>
            </w:r>
          </w:p>
          <w:p w:rsidR="00964C66" w:rsidRPr="00E308CA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E308C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E308C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964C66" w:rsidRPr="00E308CA" w:rsidRDefault="00964C66" w:rsidP="00E308CA">
            <w:pPr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Pr="00E308C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E308C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964C66" w:rsidRPr="00E308CA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64C66" w:rsidRPr="00E308CA" w:rsidTr="00585C93">
        <w:tc>
          <w:tcPr>
            <w:tcW w:w="846" w:type="dxa"/>
          </w:tcPr>
          <w:p w:rsidR="00964C66" w:rsidRPr="00E308CA" w:rsidRDefault="00964C66" w:rsidP="00964C66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E308C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4C66" w:rsidRPr="00E308CA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4C66" w:rsidRPr="00E308CA" w:rsidRDefault="00964C66" w:rsidP="00964C6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ทะเบียนบ้านพร้อมสำเนา</w:t>
            </w:r>
          </w:p>
          <w:p w:rsidR="00964C66" w:rsidRPr="00E308CA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E308C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E308C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964C66" w:rsidRPr="00E308CA" w:rsidRDefault="00964C66" w:rsidP="00E308CA">
            <w:pPr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Pr="00E308C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E308C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964C66" w:rsidRPr="00E308CA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64C66" w:rsidRPr="00E308CA" w:rsidTr="00585C93">
        <w:tc>
          <w:tcPr>
            <w:tcW w:w="846" w:type="dxa"/>
          </w:tcPr>
          <w:p w:rsidR="00964C66" w:rsidRPr="00E308CA" w:rsidRDefault="00964C66" w:rsidP="00964C66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E308C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4C66" w:rsidRPr="00E308CA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4C66" w:rsidRPr="00E308CA" w:rsidRDefault="00964C66" w:rsidP="00964C6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หลักฐานแสดงกรรมสิทธิ์โรงเรือนและที่ดินพร้อมสำเนา เช่น โฉนดที่ดิน ใบอนุญาตปลูกสร้าง หนังสือสัญญาซื้อขาย หรือให้โรงเรือนฯ</w:t>
            </w:r>
          </w:p>
          <w:p w:rsidR="00964C66" w:rsidRPr="00E308CA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E308C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E308C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964C66" w:rsidRPr="00E308CA" w:rsidRDefault="00964C66" w:rsidP="00E308CA">
            <w:pPr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Pr="00E308C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E308C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964C66" w:rsidRPr="00E308CA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64C66" w:rsidRPr="00E308CA" w:rsidTr="00585C93">
        <w:tc>
          <w:tcPr>
            <w:tcW w:w="846" w:type="dxa"/>
          </w:tcPr>
          <w:p w:rsidR="00964C66" w:rsidRPr="00E308CA" w:rsidRDefault="00964C66" w:rsidP="00964C66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E308C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4C66" w:rsidRPr="00E308CA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4C66" w:rsidRPr="00E308CA" w:rsidRDefault="00964C66" w:rsidP="00964C6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หลักฐานการประกอบกิจการพร้อมสำเนา เช่น ใบทะเบียนการค้า ทะเบียนพาณิชย์ ทะเบียนภาษีมูลค่าเพิ่ม หรือใบอนุญาตประกอบกิจการค้าของฝ่ายสิ่งแวดล้อม</w:t>
            </w:r>
            <w:r w:rsidRPr="00E308C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ab/>
            </w:r>
            <w:r w:rsidRPr="00E308C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สัญญาเช่าอาคาร</w:t>
            </w:r>
          </w:p>
          <w:p w:rsidR="00964C66" w:rsidRPr="00E308CA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E308C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E308C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964C66" w:rsidRPr="00E308CA" w:rsidRDefault="00964C66" w:rsidP="00E308CA">
            <w:pPr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Pr="00E308C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E308C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964C66" w:rsidRPr="00E308CA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64C66" w:rsidRPr="00E308CA" w:rsidTr="00585C93">
        <w:tc>
          <w:tcPr>
            <w:tcW w:w="846" w:type="dxa"/>
          </w:tcPr>
          <w:p w:rsidR="00964C66" w:rsidRPr="00E308CA" w:rsidRDefault="00964C66" w:rsidP="00964C66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E308C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4C66" w:rsidRPr="00E308CA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4C66" w:rsidRPr="00E308CA" w:rsidRDefault="00964C66" w:rsidP="00964C6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หนังสือรับรองนิติบุคคล และงบแสดงฐานะการเงิน </w:t>
            </w:r>
            <w:r w:rsidRPr="00E308C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E308C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กรณีนิติบุคคล</w:t>
            </w:r>
            <w:r w:rsidRPr="00E308C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 xml:space="preserve">) </w:t>
            </w:r>
            <w:r w:rsidRPr="00E308C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พร้อมสำเนา</w:t>
            </w:r>
          </w:p>
          <w:p w:rsidR="00964C66" w:rsidRPr="00E308CA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E308C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E308C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964C66" w:rsidRPr="00E308CA" w:rsidRDefault="00964C66" w:rsidP="00E308CA">
            <w:pPr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Pr="00E308C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E308C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964C66" w:rsidRPr="00E308CA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64C66" w:rsidRPr="00E308CA" w:rsidTr="00585C93">
        <w:tc>
          <w:tcPr>
            <w:tcW w:w="846" w:type="dxa"/>
          </w:tcPr>
          <w:p w:rsidR="00964C66" w:rsidRPr="00E308CA" w:rsidRDefault="00964C66" w:rsidP="00964C66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6</w:t>
            </w:r>
            <w:r w:rsidRPr="00E308C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4C66" w:rsidRPr="00E308CA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4C66" w:rsidRPr="00E308CA" w:rsidRDefault="00964C66" w:rsidP="00964C6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E308C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E308C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กรณีมอบอำนาจให้ดำเนินการแทน</w:t>
            </w:r>
            <w:r w:rsidRPr="00E308C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)</w:t>
            </w:r>
          </w:p>
          <w:p w:rsidR="00964C66" w:rsidRPr="00E308CA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E308C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E308C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964C66" w:rsidRPr="00E308CA" w:rsidRDefault="00964C66" w:rsidP="00E308CA">
            <w:pPr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Pr="00E308C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0</w:t>
            </w:r>
            <w:r w:rsidRPr="00E308C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64C66" w:rsidRPr="00E308CA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964C66" w:rsidRPr="00E308CA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964C66" w:rsidRPr="00E308CA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E308CA">
        <w:rPr>
          <w:rFonts w:ascii="TH SarabunPSK" w:eastAsia="Calibri" w:hAnsi="TH SarabunPSK" w:cs="TH SarabunPSK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964C66" w:rsidRPr="00E308CA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64C66" w:rsidRPr="00E308CA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964C66" w:rsidRPr="00E308CA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964C66" w:rsidRPr="00E308CA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964C66" w:rsidRPr="00E308CA" w:rsidTr="00585C93">
        <w:tc>
          <w:tcPr>
            <w:tcW w:w="10075" w:type="dxa"/>
            <w:gridSpan w:val="3"/>
          </w:tcPr>
          <w:p w:rsidR="00964C66" w:rsidRPr="00E308CA" w:rsidRDefault="00964C66" w:rsidP="00964C66">
            <w:pPr>
              <w:jc w:val="center"/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  <w:r w:rsidRPr="00E308CA">
              <w:rPr>
                <w:rFonts w:ascii="TH SarabunPSK" w:eastAsia="Calibri" w:hAnsi="TH SarabunPSK" w:cs="TH SarabunPSK"/>
                <w:i/>
                <w:iCs/>
                <w:color w:val="FF0000"/>
                <w:sz w:val="32"/>
                <w:szCs w:val="32"/>
                <w:cs/>
              </w:rPr>
              <w:t>ไม่มีข้อมูลค่าธรรมเนียม</w:t>
            </w:r>
          </w:p>
        </w:tc>
      </w:tr>
    </w:tbl>
    <w:p w:rsidR="00964C66" w:rsidRPr="00E308CA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64C66" w:rsidRPr="00E308CA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E308CA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964C66" w:rsidRPr="00E308CA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64C66" w:rsidRPr="00E308CA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964C66" w:rsidRPr="00E308CA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964C66" w:rsidRPr="00E308CA" w:rsidTr="00585C93">
        <w:tc>
          <w:tcPr>
            <w:tcW w:w="846" w:type="dxa"/>
          </w:tcPr>
          <w:p w:rsidR="00964C66" w:rsidRPr="00E308CA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E308C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64C66" w:rsidRPr="00E308CA" w:rsidRDefault="00964C66" w:rsidP="00964C66">
            <w:pPr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สำนักงานปลัด องค์การบริหารส่วนตำบลกะหรอ โทร 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075-751-100 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หรือ 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075-751-103 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ทางเว็บไซด์ 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www.karhaw.go.th</w:t>
            </w:r>
          </w:p>
        </w:tc>
      </w:tr>
      <w:tr w:rsidR="00964C66" w:rsidRPr="00E308CA" w:rsidTr="00585C93">
        <w:tc>
          <w:tcPr>
            <w:tcW w:w="846" w:type="dxa"/>
          </w:tcPr>
          <w:p w:rsidR="00964C66" w:rsidRPr="00E308CA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E308C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64C66" w:rsidRPr="00E308CA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964C66" w:rsidRPr="00E308CA" w:rsidRDefault="00964C66" w:rsidP="00964C66">
            <w:pPr>
              <w:rPr>
                <w:rFonts w:ascii="TH SarabunPSK" w:eastAsia="Calibri" w:hAnsi="TH SarabunPSK" w:cs="TH SarabunPSK"/>
                <w:i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i/>
                <w:sz w:val="32"/>
                <w:szCs w:val="32"/>
              </w:rPr>
              <w:t>(</w:t>
            </w:r>
            <w:r w:rsidRPr="00E308CA"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  <w:t>หมายเหตุ</w:t>
            </w:r>
            <w:r w:rsidRPr="00E308CA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: </w:t>
            </w:r>
            <w:r w:rsidRPr="00E308C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( </w:t>
            </w:r>
            <w:r w:rsidRPr="00E308C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เลขที่ </w:t>
            </w:r>
            <w:r w:rsidRPr="00E308C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1 </w:t>
            </w:r>
            <w:r w:rsidRPr="00E308C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ถ</w:t>
            </w:r>
            <w:r w:rsidRPr="00E308C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</w:t>
            </w:r>
            <w:r w:rsidRPr="00E308C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E308C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. 10300 / </w:t>
            </w:r>
            <w:r w:rsidRPr="00E308C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สายด่วน </w:t>
            </w:r>
            <w:r w:rsidRPr="00E308C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1111 / www.1111.go.th / </w:t>
            </w:r>
            <w:r w:rsidRPr="00E308C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ตู้ ปณ</w:t>
            </w:r>
            <w:r w:rsidRPr="00E308C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.1111 </w:t>
            </w:r>
            <w:r w:rsidRPr="00E308C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เลขที่ </w:t>
            </w:r>
            <w:r w:rsidRPr="00E308C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1 </w:t>
            </w:r>
            <w:r w:rsidRPr="00E308C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ถ</w:t>
            </w:r>
            <w:r w:rsidRPr="00E308C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</w:t>
            </w:r>
            <w:r w:rsidRPr="00E308C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E308C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 10300)</w:t>
            </w:r>
            <w:r w:rsidRPr="00E308CA">
              <w:rPr>
                <w:rFonts w:ascii="TH SarabunPSK" w:eastAsia="Calibri" w:hAnsi="TH SarabunPSK" w:cs="TH SarabunPSK"/>
                <w:i/>
                <w:sz w:val="32"/>
                <w:szCs w:val="32"/>
              </w:rPr>
              <w:t>)</w:t>
            </w:r>
            <w:r w:rsidRPr="00E308CA"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  <w:t xml:space="preserve"> </w:t>
            </w:r>
          </w:p>
        </w:tc>
      </w:tr>
    </w:tbl>
    <w:p w:rsidR="00964C66" w:rsidRPr="00E308CA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64C66" w:rsidRPr="00E308CA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E308CA">
        <w:rPr>
          <w:rFonts w:ascii="TH SarabunPSK" w:eastAsia="Calibri" w:hAnsi="TH SarabunPSK" w:cs="TH SarabunPSK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964C66" w:rsidRPr="00E308CA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64C66" w:rsidRPr="00E308CA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964C66" w:rsidRPr="00E308CA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964C66" w:rsidRPr="00E308CA" w:rsidTr="00585C93">
        <w:tc>
          <w:tcPr>
            <w:tcW w:w="846" w:type="dxa"/>
          </w:tcPr>
          <w:p w:rsidR="00964C66" w:rsidRPr="00E308CA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E308C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64C66" w:rsidRPr="00E308CA" w:rsidRDefault="00964C66" w:rsidP="00964C66">
            <w:pPr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1. 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แบบแจ้งรายการเพื่อเสียภาษีโรงเรือนและที่ดิน 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ภ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ด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2) 2. 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แบบคำร้องขอให้พิจารณาการประเมินภาษีโรงเรือนและที่ดิน 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ภ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ด</w:t>
            </w: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9)</w:t>
            </w:r>
          </w:p>
        </w:tc>
      </w:tr>
    </w:tbl>
    <w:p w:rsid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E308CA" w:rsidRDefault="00E308CA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E308CA" w:rsidRDefault="00E308CA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E308CA" w:rsidRDefault="00E308CA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E308CA" w:rsidRDefault="00E308CA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E308CA" w:rsidRDefault="00E308CA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E308CA" w:rsidRDefault="00E308CA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E308CA" w:rsidRDefault="00E308CA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E308CA" w:rsidRDefault="00E308CA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E308CA" w:rsidRDefault="00E308CA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E308CA" w:rsidRDefault="00E308CA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E308CA" w:rsidRDefault="00E308CA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E308CA" w:rsidRPr="00E308CA" w:rsidRDefault="00E308CA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64C66" w:rsidRPr="00E308CA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727872" behindDoc="0" locked="0" layoutInCell="1" allowOverlap="1" wp14:anchorId="21D55850" wp14:editId="10A9CC82">
                <wp:simplePos x="0" y="0"/>
                <wp:positionH relativeFrom="margin">
                  <wp:posOffset>-212090</wp:posOffset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27940"/>
                <wp:wrapTopAndBottom/>
                <wp:docPr id="2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rgbClr val="A5A5A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2FE" w:rsidRPr="0098514A" w:rsidRDefault="004E52FE" w:rsidP="00964C66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-16.7pt;margin-top:18.15pt;width:502.1pt;height:110.6pt;z-index:25172787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" fillcolor="#ededed">
                <v:textbox style="mso-fit-shape-to-text:t">
                  <w:txbxContent>
                    <w:p w:rsidR="004E52FE" w:rsidRPr="0098514A" w:rsidRDefault="004E52FE" w:rsidP="00964C66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964C66" w:rsidRPr="00E308CA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E308CA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ชื่อกระบวนงาน</w:t>
      </w:r>
      <w:r w:rsidRPr="00E308C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E308CA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>การรับชำระภาษีโรงเรือนและที่ดิน</w:t>
      </w:r>
      <w:r w:rsidRPr="00E308C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964C66" w:rsidRPr="00E308CA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E308CA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E308CA">
        <w:rPr>
          <w:rFonts w:ascii="TH SarabunPSK" w:eastAsia="Calibri" w:hAnsi="TH SarabunPSK" w:cs="TH SarabunPSK"/>
          <w:sz w:val="32"/>
          <w:szCs w:val="32"/>
        </w:rPr>
        <w:t>:</w:t>
      </w:r>
      <w:r w:rsidRPr="00E308CA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>สำนักบริหารการคลังท้องถิ่น กรมส่งเสริมการปกครองท้องถิ่น สำนักบริหารการคลังท้องถิ่น</w:t>
      </w:r>
    </w:p>
    <w:p w:rsidR="00964C66" w:rsidRPr="00E308CA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E308CA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E308C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E308C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>กระบวนงานบริการที่เบ็ดเสร็จในหน่วยเดียว</w:t>
      </w:r>
    </w:p>
    <w:p w:rsidR="00964C66" w:rsidRPr="00E308CA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E308C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>รับแจ้ง</w:t>
      </w:r>
    </w:p>
    <w:p w:rsidR="00964C66" w:rsidRPr="00E308CA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E308CA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E308C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964C66" w:rsidRPr="00E308CA" w:rsidTr="00585C93">
        <w:tc>
          <w:tcPr>
            <w:tcW w:w="10070" w:type="dxa"/>
          </w:tcPr>
          <w:p w:rsidR="00964C66" w:rsidRPr="00E308CA" w:rsidRDefault="00964C66" w:rsidP="00964C66">
            <w:pPr>
              <w:rPr>
                <w:rFonts w:ascii="TH SarabunPSK" w:eastAsia="Calibri" w:hAnsi="TH SarabunPSK" w:cs="TH SarabunPSK"/>
                <w:b/>
                <w:bCs/>
                <w:iCs/>
                <w:sz w:val="32"/>
                <w:szCs w:val="32"/>
              </w:rPr>
            </w:pPr>
            <w:r w:rsidRPr="00E308C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  <w:p w:rsidR="00964C66" w:rsidRPr="00E308CA" w:rsidRDefault="00964C66" w:rsidP="00964C6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E308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E308C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E308C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พระราชบัญญัติภาษีโรงเรือนและที่ดิน พ</w:t>
            </w:r>
            <w:r w:rsidRPr="00E308C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E308C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E308C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2475</w:t>
            </w:r>
            <w:r w:rsidRPr="00E308C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:rsidR="00964C66" w:rsidRPr="00E308CA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E308CA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ระดับผลกระทบ</w:t>
      </w:r>
      <w:r w:rsidRPr="00E308C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E308C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>บริการทั่วไป</w:t>
      </w:r>
    </w:p>
    <w:p w:rsidR="00964C66" w:rsidRPr="00E308CA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E308C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พื้นที่ให้บริการ: </w:t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>ท้องถิ่น</w:t>
      </w:r>
    </w:p>
    <w:p w:rsidR="00964C66" w:rsidRPr="00E308CA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E308CA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E308C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E308C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E308CA">
        <w:rPr>
          <w:rFonts w:ascii="TH SarabunPSK" w:eastAsia="Calibri" w:hAnsi="TH SarabunPSK" w:cs="TH SarabunPSK"/>
          <w:noProof/>
          <w:sz w:val="32"/>
          <w:szCs w:val="32"/>
        </w:rPr>
        <w:t>-</w:t>
      </w:r>
      <w:r w:rsidRPr="00E308CA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E308CA">
        <w:rPr>
          <w:rFonts w:ascii="TH SarabunPSK" w:eastAsia="Calibri" w:hAnsi="TH SarabunPSK" w:cs="TH SarabunPSK"/>
          <w:b/>
          <w:bCs/>
          <w:sz w:val="32"/>
          <w:szCs w:val="32"/>
        </w:rPr>
        <w:t xml:space="preserve">: </w:t>
      </w:r>
      <w:r w:rsidRPr="00E308CA">
        <w:rPr>
          <w:rFonts w:ascii="TH SarabunPSK" w:eastAsia="Calibri" w:hAnsi="TH SarabunPSK" w:cs="TH SarabunPSK"/>
          <w:noProof/>
          <w:sz w:val="32"/>
          <w:szCs w:val="32"/>
        </w:rPr>
        <w:t>0.0</w:t>
      </w:r>
    </w:p>
    <w:p w:rsidR="00964C66" w:rsidRPr="00E308CA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964C66" w:rsidRPr="00E308CA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E308CA">
        <w:rPr>
          <w:rFonts w:ascii="TH SarabunPSK" w:eastAsia="Calibri" w:hAnsi="TH SarabunPSK" w:cs="TH SarabunPSK"/>
          <w:b/>
          <w:bCs/>
          <w:sz w:val="32"/>
          <w:szCs w:val="32"/>
          <w:cs/>
        </w:rPr>
        <w:t>ข้อมูลสถิติของกระบวนงาน</w:t>
      </w:r>
      <w:r w:rsidRPr="00E308C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p w:rsidR="00964C66" w:rsidRPr="00E308CA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E308CA">
        <w:rPr>
          <w:rFonts w:ascii="TH SarabunPSK" w:eastAsia="Calibri" w:hAnsi="TH SarabunPSK" w:cs="TH SarabunPSK"/>
          <w:sz w:val="32"/>
          <w:szCs w:val="32"/>
        </w:rPr>
        <w:tab/>
      </w:r>
      <w:r w:rsidRPr="00E308CA">
        <w:rPr>
          <w:rFonts w:ascii="TH SarabunPSK" w:eastAsia="Calibri" w:hAnsi="TH SarabunPSK" w:cs="TH SarabunPSK"/>
          <w:sz w:val="32"/>
          <w:szCs w:val="32"/>
          <w:cs/>
        </w:rPr>
        <w:t xml:space="preserve">จำนวนเฉลี่ยต่อเดือน </w:t>
      </w:r>
      <w:r w:rsidRPr="00E308CA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964C66" w:rsidRPr="00E308CA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E308CA">
        <w:rPr>
          <w:rFonts w:ascii="TH SarabunPSK" w:eastAsia="Calibri" w:hAnsi="TH SarabunPSK" w:cs="TH SarabunPSK"/>
          <w:sz w:val="32"/>
          <w:szCs w:val="32"/>
        </w:rPr>
        <w:tab/>
      </w:r>
      <w:r w:rsidRPr="00E308CA">
        <w:rPr>
          <w:rFonts w:ascii="TH SarabunPSK" w:eastAsia="Calibri" w:hAnsi="TH SarabunPSK" w:cs="TH SarabunPSK"/>
          <w:sz w:val="32"/>
          <w:szCs w:val="32"/>
          <w:cs/>
        </w:rPr>
        <w:t xml:space="preserve">จำนวนคำขอที่มากที่สุด </w:t>
      </w:r>
      <w:r w:rsidRPr="00E308CA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964C66" w:rsidRPr="00E308CA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E308CA">
        <w:rPr>
          <w:rFonts w:ascii="TH SarabunPSK" w:eastAsia="Calibri" w:hAnsi="TH SarabunPSK" w:cs="TH SarabunPSK"/>
          <w:sz w:val="32"/>
          <w:szCs w:val="32"/>
        </w:rPr>
        <w:tab/>
      </w:r>
      <w:r w:rsidRPr="00E308CA">
        <w:rPr>
          <w:rFonts w:ascii="TH SarabunPSK" w:eastAsia="Calibri" w:hAnsi="TH SarabunPSK" w:cs="TH SarabunPSK"/>
          <w:sz w:val="32"/>
          <w:szCs w:val="32"/>
          <w:cs/>
        </w:rPr>
        <w:t xml:space="preserve">จำนวนคำขอที่น้อยที่สุด </w:t>
      </w:r>
      <w:r w:rsidRPr="00E308CA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964C66" w:rsidRPr="00E308CA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64C66" w:rsidRPr="00E308CA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E308CA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ชื่ออ้างอิงของคู่มือประชาชน</w:t>
      </w:r>
      <w:r w:rsidRPr="00E308C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E308CA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สำเนาคู่มือประชาชน </w:t>
      </w:r>
      <w:r w:rsidRPr="00E308CA">
        <w:rPr>
          <w:rFonts w:ascii="TH SarabunPSK" w:eastAsia="Calibri" w:hAnsi="TH SarabunPSK" w:cs="TH SarabunPSK"/>
          <w:noProof/>
          <w:sz w:val="32"/>
          <w:szCs w:val="32"/>
        </w:rPr>
        <w:t>28/07/2015 10:17</w:t>
      </w:r>
    </w:p>
    <w:p w:rsidR="00964C66" w:rsidRPr="00E308CA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64C66" w:rsidRPr="00E308CA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64C66" w:rsidRPr="00E308CA" w:rsidRDefault="00964C66" w:rsidP="00964C66">
      <w:pPr>
        <w:spacing w:after="0" w:line="259" w:lineRule="auto"/>
        <w:jc w:val="right"/>
        <w:rPr>
          <w:rFonts w:ascii="TH SarabunPSK" w:eastAsia="Calibri" w:hAnsi="TH SarabunPSK" w:cs="TH SarabunPSK"/>
          <w:color w:val="808080"/>
          <w:sz w:val="32"/>
          <w:szCs w:val="32"/>
        </w:rPr>
      </w:pPr>
      <w:r w:rsidRPr="00E308CA">
        <w:rPr>
          <w:rFonts w:ascii="TH SarabunPSK" w:eastAsia="Calibri" w:hAnsi="TH SarabunPSK" w:cs="TH SarabunPSK"/>
          <w:color w:val="8080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964C66" w:rsidRPr="00E308CA" w:rsidRDefault="00964C66" w:rsidP="00964C66">
      <w:pPr>
        <w:spacing w:after="0" w:line="259" w:lineRule="auto"/>
        <w:jc w:val="right"/>
        <w:rPr>
          <w:rFonts w:ascii="TH SarabunPSK" w:eastAsia="Calibri" w:hAnsi="TH SarabunPSK" w:cs="TH SarabunPSK"/>
          <w:color w:val="808080"/>
          <w:sz w:val="32"/>
          <w:szCs w:val="32"/>
        </w:rPr>
      </w:pPr>
      <w:r w:rsidRPr="00E308CA">
        <w:rPr>
          <w:rFonts w:ascii="TH SarabunPSK" w:eastAsia="Calibri" w:hAnsi="TH SarabunPSK" w:cs="TH SarabunPSK"/>
          <w:color w:val="808080"/>
          <w:sz w:val="32"/>
          <w:szCs w:val="32"/>
        </w:rPr>
        <w:t>Backend.info.go.th</w:t>
      </w:r>
    </w:p>
    <w:p w:rsidR="00964C66" w:rsidRPr="00E308CA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E308CA">
        <w:rPr>
          <w:rFonts w:ascii="TH SarabunPSK" w:eastAsia="Calibri" w:hAnsi="TH SarabunPSK" w:cs="TH SarabunPSK"/>
          <w:color w:val="808080"/>
          <w:sz w:val="32"/>
          <w:szCs w:val="32"/>
          <w:cs/>
        </w:rPr>
        <w:t>วันที่เผยแพร่คู่มือ</w:t>
      </w:r>
    </w:p>
    <w:p w:rsid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E308CA" w:rsidRDefault="00E308CA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E308CA" w:rsidRDefault="00E308CA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E308CA" w:rsidRDefault="00E308CA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E308CA" w:rsidRDefault="00E308CA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E308CA" w:rsidRDefault="00E308CA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E308CA" w:rsidRDefault="00E308CA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E308CA" w:rsidRPr="00E308CA" w:rsidRDefault="00E308CA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64C66" w:rsidRPr="00E308CA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E308CA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คู่มือสำหรับประชาชน</w:t>
      </w:r>
      <w:r w:rsidRPr="00E308CA">
        <w:rPr>
          <w:rFonts w:ascii="TH SarabunPSK" w:eastAsia="Calibri" w:hAnsi="TH SarabunPSK" w:cs="TH SarabunPSK"/>
          <w:b/>
          <w:bCs/>
          <w:sz w:val="32"/>
          <w:szCs w:val="32"/>
        </w:rPr>
        <w:t xml:space="preserve"> : </w:t>
      </w:r>
      <w:r w:rsidRPr="00E308CA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>การรับชำระภาษีป้าย</w:t>
      </w:r>
    </w:p>
    <w:p w:rsidR="00964C66" w:rsidRPr="00E308CA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E308C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หน่วยงานที่ให้บริการ </w:t>
      </w:r>
      <w:r w:rsidRPr="00E308C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E308C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>องค์การบริหารส่วนตำบลกะหรอ อำเภอนบพิตำ จังหวัดนครศรีธรรมราช</w:t>
      </w:r>
      <w:r w:rsidRPr="00E308C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E308CA">
        <w:rPr>
          <w:rFonts w:ascii="TH SarabunPSK" w:eastAsia="Calibri" w:hAnsi="TH SarabunPSK" w:cs="TH SarabunPSK"/>
          <w:noProof/>
          <w:sz w:val="32"/>
          <w:szCs w:val="32"/>
          <w:cs/>
        </w:rPr>
        <w:t>กระทรวงมหาดไทย</w:t>
      </w:r>
      <w:r w:rsidRPr="00E308C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64C66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6DC1C17" wp14:editId="052E7B6C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0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72992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" strokecolor="#5b9bd5" strokeweight=".5pt">
                <v:stroke joinstyle="miter"/>
                <w10:wrap anchorx="margin"/>
              </v:line>
            </w:pict>
          </mc:Fallback>
        </mc:AlternateConten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964C66" w:rsidRPr="00964C66" w:rsidRDefault="00964C66" w:rsidP="00964C66">
      <w:pPr>
        <w:spacing w:before="240" w:after="0" w:line="259" w:lineRule="auto"/>
        <w:rPr>
          <w:rFonts w:ascii="TH SarabunPSK" w:eastAsia="Calibri" w:hAnsi="TH SarabunPSK" w:cs="TH SarabunPSK"/>
          <w:noProof/>
          <w:sz w:val="32"/>
          <w:szCs w:val="32"/>
        </w:rPr>
      </w:pP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ab/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ตามพระราชบัญญัติภาษีป้าย พ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 xml:space="preserve">. 2510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กำหนดให้องค์กรปกครองส่วนท้องถิ่นมีหน้าที่ในการรับชำระภาษีป้ายแสดงชื่อ ยี่ห้อ หรือเครื่องหมายที่ใช้เพื่อการประกอบการค้าหรือประกอบกิจการอื่น หรือโฆษณาการค้าหรือกิจการอื่น เพื่อหารายได้ โดยมีหลักเกณฑ์ วิธีการ และเงื่อนไข ดังนี้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1.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องค์กรปกครองส่วนท้องถิ่น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เทศบาลหรือองค์การบริหารส่วนตำบล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 xml:space="preserve">)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ประชาสัมพันธ์ขั้นตอนและวิธีการเสียภาษี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2.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แจ้งให้เจ้าของป้ายทราบเพื่อยื่นแบบแสดงรายการภาษีป้าย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ภ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ป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. 1)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3.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เจ้าของป้ายยื่นแบบแสดงรายการภาษีป้าย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ภ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ป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 xml:space="preserve">. 1)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ภายในเดือนมีนาคม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4.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องค์กรปกครองส่วนท้องถิ่นตรวจสอบแบบแสดงรายการภาษีป้ายและแจ้งการประเมินภาษีป้าย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ภ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ป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. 3)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5.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องค์กรปกครองส่วนท้องถิ่นรับชำระภาษี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เจ้าของป้ายชำระภาษีทันที หรือชำระภาษีภายในกำหนดเวลา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)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6.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กรณีที่เจ้าของป้ายชำระภาษีเกินเวลาที่กำหนด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เกิน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 xml:space="preserve">15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วัน นับแต่ได้รับแจ้งการประเมิน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 xml:space="preserve">)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ต้องชำระภาษีและเงินเพิ่ม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7.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กรณีที่ผู้รับประเมิน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เจ้าของป้าย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 xml:space="preserve">)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ไม่พอใจการประเมินสามารถอุทธรณ์ต่อผู้บริหารท้องถิ่นได้ภายใน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 xml:space="preserve">30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วัน นับแต่ได้รับแจ้ง การประเมิน เพื่อให้ผู้บริหารท้องถิ่นชี้ขาดและแจ้งให้ผู้เสียภาษีทราบ ตามแบบ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ภ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ป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 xml:space="preserve">. 5)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ภายในระยะเวลา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 xml:space="preserve">60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วัน นับแต่วันที่ได้รับอุทธรณ์ ตามพระราชบัญญัติภาษีป้าย พ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. 2510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8.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กรณีคำขอหรือรายการเอกสารประกอบการพิจารณาไม่ถูกต้องหรือไม่ครบถ้วน และไม่อาจแก้ไขเพิ่มเติมได้ในขณะนั้น ผู้รับคำขอและผู้ยื่นคำขอจะต้องลงนามบันทึกสองฝ่ายและรายการเอกสาร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หลักฐานร่วมกัน พร้อมกำหนดระยะเวลาให้ผู้ยื่นคำขอดำเนินการแก้ไข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เพิ่มเติม หากผู้ยื่นคำขอไม่ดำเนินการแก้ไข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เพิ่มเติมภายในระยะเวลาที่กำหนด ผู้รับคำขอจะดำเนินการคืนคำขอและเอกสารประกอบการพิจารณา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9.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10.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เห็นว่ามีความครบถ้วนตามที่ระบุไว้ในคู่มือประชาชน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11.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หน่วยงานจะมีการแจ้งผลการพิจารณาให้ผู้ยื่นคำขอทราบภายใน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 xml:space="preserve"> 7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วันนับแต่วันที่พิจารณาแล้วเสร็จตามมาตรา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 xml:space="preserve">10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แห่งพระราชบัญญัติการอำนวยความสะดวกในการพิจารณาอนุญาตของทางราชการ พ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. 2558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noProof/>
          <w:sz w:val="32"/>
          <w:szCs w:val="32"/>
        </w:rPr>
      </w:pP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noProof/>
          <w:sz w:val="32"/>
          <w:szCs w:val="32"/>
        </w:rPr>
      </w:pP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noProof/>
          <w:sz w:val="32"/>
          <w:szCs w:val="32"/>
        </w:rPr>
      </w:pP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noProof/>
          <w:sz w:val="32"/>
          <w:szCs w:val="32"/>
        </w:rPr>
      </w:pP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noProof/>
          <w:sz w:val="32"/>
          <w:szCs w:val="32"/>
        </w:rPr>
      </w:pPr>
      <w:r w:rsidRPr="00964C66">
        <w:rPr>
          <w:rFonts w:ascii="TH SarabunPSK" w:eastAsia="Calibri" w:hAnsi="TH SarabunPSK" w:cs="TH SarabunPSK"/>
          <w:noProof/>
          <w:sz w:val="32"/>
          <w:szCs w:val="32"/>
        </w:rPr>
        <w:lastRenderedPageBreak/>
        <w:br/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964C66" w:rsidRPr="00964C66" w:rsidTr="00585C9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66" w:rsidRPr="00AE27FD" w:rsidRDefault="00964C66" w:rsidP="00964C66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</w:rPr>
            </w:pPr>
            <w:r w:rsidRPr="00AE27FD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 </w:t>
            </w:r>
            <w:r w:rsidRPr="00AE27FD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964C66" w:rsidRPr="00AE27FD" w:rsidRDefault="00964C66" w:rsidP="00964C66">
            <w:pPr>
              <w:rPr>
                <w:rFonts w:ascii="TH SarabunPSK" w:eastAsia="Calibri" w:hAnsi="TH SarabunPSK" w:cs="TH SarabunPSK" w:hint="cs"/>
                <w:i/>
                <w:sz w:val="32"/>
                <w:szCs w:val="32"/>
              </w:rPr>
            </w:pPr>
            <w:r w:rsidRPr="00AE27F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องค์การบริหารส่วนตำบลกะหรอ</w:t>
            </w:r>
            <w:r w:rsidRPr="00AE27F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/</w:t>
            </w:r>
            <w:r w:rsidRPr="00AE27F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66" w:rsidRPr="00AE27FD" w:rsidRDefault="00964C66" w:rsidP="00964C66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</w:pPr>
            <w:r w:rsidRPr="00AE27FD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AE27F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AE27F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(</w:t>
            </w:r>
            <w:r w:rsidRPr="00AE27F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AE27F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) </w:t>
            </w:r>
            <w:r w:rsidRPr="00AE27F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AE27F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08:30 - 16:30 </w:t>
            </w:r>
            <w:r w:rsidRPr="00AE27F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น</w:t>
            </w:r>
            <w:r w:rsidRPr="00AE27F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</w:t>
            </w:r>
          </w:p>
        </w:tc>
      </w:tr>
    </w:tbl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 xml:space="preserve">5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นาที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964C66" w:rsidRPr="00964C66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เจ้าของป้ายยื่นแบบแสดงรายการภาษีป้าย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ภ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ป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1)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เพื่อให้พนักงานเจ้าหน้าที่ตรวจสอบความครบถ้วนถูกต้องของเอกสารหลักฐาน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(</w:t>
            </w:r>
            <w:r w:rsidRPr="00AE27FD"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  <w:t>หมายเหตุ</w:t>
            </w:r>
            <w:r w:rsidRPr="00AE27FD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: </w:t>
            </w:r>
            <w:r w:rsidRPr="00AE27F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(</w:t>
            </w:r>
            <w:r w:rsidRPr="00AE27F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หน่วยงานผู้รับผิดชอบ คือ องค์การบริหารส่วนตำบลกะหรอ</w:t>
            </w:r>
            <w:r w:rsidRPr="00AE27F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)</w:t>
            </w:r>
            <w:r w:rsidRPr="00AE27FD">
              <w:rPr>
                <w:rFonts w:ascii="TH SarabunPSK" w:eastAsia="Calibri" w:hAnsi="TH SarabunPSK" w:cs="TH SarabunPSK"/>
                <w:i/>
                <w:sz w:val="32"/>
                <w:szCs w:val="32"/>
              </w:rPr>
              <w:t>)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พนักงานเจ้าหน้าที่พิจารณาตรวจสอบรายการป้าย ตามแบบแสดงรายการภาษีป้าย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ภ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ป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.1)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และแจ้งการประเมินภาษี</w:t>
            </w:r>
          </w:p>
          <w:p w:rsidR="00964C66" w:rsidRPr="00AE27FD" w:rsidRDefault="00964C66" w:rsidP="00964C66">
            <w:pPr>
              <w:rPr>
                <w:rFonts w:ascii="TH SarabunPSK" w:eastAsia="Calibri" w:hAnsi="TH SarabunPSK" w:cs="TH SarabunPSK"/>
                <w:i/>
                <w:sz w:val="32"/>
                <w:szCs w:val="32"/>
              </w:rPr>
            </w:pPr>
            <w:r w:rsidRPr="00AE27FD">
              <w:rPr>
                <w:rFonts w:ascii="TH SarabunPSK" w:eastAsia="Calibri" w:hAnsi="TH SarabunPSK" w:cs="TH SarabunPSK"/>
                <w:i/>
                <w:sz w:val="32"/>
                <w:szCs w:val="32"/>
              </w:rPr>
              <w:t>(</w:t>
            </w:r>
            <w:r w:rsidRPr="00AE27FD"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  <w:t>หมายเหตุ</w:t>
            </w:r>
            <w:r w:rsidRPr="00AE27FD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: </w:t>
            </w:r>
            <w:r w:rsidRPr="00AE27F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( </w:t>
            </w:r>
            <w:r w:rsidRPr="00AE27F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หน่วยงานผู้รับผิดชอบ คือ องค์การบริหารส่วนตำบลกะหรอ</w:t>
            </w:r>
            <w:r w:rsidRPr="00AE27F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)</w:t>
            </w:r>
            <w:r w:rsidRPr="00AE27FD">
              <w:rPr>
                <w:rFonts w:ascii="TH SarabunPSK" w:eastAsia="Calibri" w:hAnsi="TH SarabunPSK" w:cs="TH SarabunPSK"/>
                <w:i/>
                <w:sz w:val="32"/>
                <w:szCs w:val="32"/>
              </w:rPr>
              <w:t>)</w:t>
            </w:r>
            <w:r w:rsidRPr="00AE27FD"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เจ้าของป้ายชำระภาษี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(</w:t>
            </w:r>
            <w:r w:rsidRPr="00AE27FD"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  <w:t>หมายเหตุ</w:t>
            </w:r>
            <w:r w:rsidRPr="00AE27FD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: </w:t>
            </w:r>
            <w:r w:rsidRPr="00AE27F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( </w:t>
            </w:r>
            <w:r w:rsidRPr="00AE27F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หน่วยงานผู้รับผิดชอบ คือ องค์การบริหารส่วนตำบลกะหรอ</w:t>
            </w:r>
            <w:r w:rsidRPr="00AE27F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)</w:t>
            </w:r>
            <w:r w:rsidRPr="00AE27FD">
              <w:rPr>
                <w:rFonts w:ascii="TH SarabunPSK" w:eastAsia="Calibri" w:hAnsi="TH SarabunPSK" w:cs="TH SarabunPSK"/>
                <w:i/>
                <w:sz w:val="32"/>
                <w:szCs w:val="32"/>
              </w:rPr>
              <w:t>)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964C66" w:rsidRPr="00964C66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บัตรประจำตัวประชาชนหรือบัตรที่ออกให้โดยหน่วยงานของรัฐพร้อมสำเนา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964C66" w:rsidRPr="00964C66" w:rsidRDefault="00964C66" w:rsidP="00AE27FD">
            <w:pPr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ทะเบียนบ้านพร้อมสำเนา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964C66" w:rsidRDefault="00964C66" w:rsidP="00AE27FD">
            <w:pPr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AE27FD" w:rsidRPr="00964C66" w:rsidRDefault="00AE27FD" w:rsidP="00AE27FD">
            <w:pPr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</w:p>
        </w:tc>
        <w:tc>
          <w:tcPr>
            <w:tcW w:w="327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3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แผนผังแสดงสถานที่ตั้งหรือแสดงป้าย รายละเอียดเกี่ยวกับป้าย วัน เดือน ปี ที่ติดตั้งหรือแสดง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964C66" w:rsidRPr="00964C66" w:rsidRDefault="00964C66" w:rsidP="00AE27FD">
            <w:pPr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0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หลักฐานการประกอบกิจการ เช่น สำเนาใบทะเบียนการค้า สำเนาทะเบียนพาณิชย์ สำเนาทะเบียนภาษีมูลค่าเพิ่ม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0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964C66" w:rsidRPr="00964C66" w:rsidRDefault="00964C66" w:rsidP="00AE27FD">
            <w:pPr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หนังสือรับรองนิติบุคคล </w:t>
            </w: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กรณีนิติบุคคล</w:t>
            </w: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 xml:space="preserve">) </w:t>
            </w: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พร้อมสำเนา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964C66" w:rsidRPr="00964C66" w:rsidRDefault="00964C66" w:rsidP="00AE27FD">
            <w:pPr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สำเนาใบเสร็จรับเงินภาษีป้าย </w:t>
            </w: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ถ้ามี</w:t>
            </w: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)</w:t>
            </w: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ab/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0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964C66" w:rsidRPr="00964C66" w:rsidRDefault="00964C66" w:rsidP="00AE27FD">
            <w:pPr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7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กรณีมอบอำนาจให้ดำเนินการแทน</w:t>
            </w: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)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964C66" w:rsidRPr="00964C66" w:rsidRDefault="00964C66" w:rsidP="00AE27FD">
            <w:pPr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0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964C66" w:rsidRPr="00964C66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964C66" w:rsidRPr="00964C66" w:rsidTr="00585C93">
        <w:tc>
          <w:tcPr>
            <w:tcW w:w="10075" w:type="dxa"/>
            <w:gridSpan w:val="3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  <w:r w:rsidRPr="00964C66">
              <w:rPr>
                <w:rFonts w:ascii="TH SarabunPSK" w:eastAsia="Calibri" w:hAnsi="TH SarabunPSK" w:cs="TH SarabunPSK"/>
                <w:i/>
                <w:iCs/>
                <w:color w:val="FF0000"/>
                <w:sz w:val="32"/>
                <w:szCs w:val="32"/>
                <w:cs/>
              </w:rPr>
              <w:t>ไม่มีข้อมูลค่าธรรมเนียม</w:t>
            </w:r>
          </w:p>
        </w:tc>
      </w:tr>
      <w:tr w:rsidR="00964C66" w:rsidRPr="00964C66" w:rsidTr="00585C93">
        <w:tc>
          <w:tcPr>
            <w:tcW w:w="10075" w:type="dxa"/>
            <w:gridSpan w:val="3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i/>
                <w:iCs/>
                <w:color w:val="FF0000"/>
                <w:sz w:val="32"/>
                <w:szCs w:val="32"/>
                <w:cs/>
              </w:rPr>
            </w:pPr>
          </w:p>
        </w:tc>
      </w:tr>
    </w:tbl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964C66" w:rsidRPr="00964C66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64C66" w:rsidRPr="00AE27FD" w:rsidRDefault="00964C66" w:rsidP="00964C66">
            <w:pPr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องค์การบริหารส่วนตำบลกะหรอ หมายเลขโทรศัพท์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075-751102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เว็บไซด์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www.karhaw.go.th</w:t>
            </w: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964C66" w:rsidRPr="00AE27FD" w:rsidRDefault="00964C66" w:rsidP="00964C66">
            <w:pPr>
              <w:rPr>
                <w:rFonts w:ascii="TH SarabunPSK" w:eastAsia="Calibri" w:hAnsi="TH SarabunPSK" w:cs="TH SarabunPSK"/>
                <w:i/>
                <w:sz w:val="32"/>
                <w:szCs w:val="32"/>
              </w:rPr>
            </w:pPr>
            <w:r w:rsidRPr="00AE27FD">
              <w:rPr>
                <w:rFonts w:ascii="TH SarabunPSK" w:eastAsia="Calibri" w:hAnsi="TH SarabunPSK" w:cs="TH SarabunPSK"/>
                <w:i/>
                <w:sz w:val="32"/>
                <w:szCs w:val="32"/>
              </w:rPr>
              <w:t>(</w:t>
            </w:r>
            <w:r w:rsidRPr="00AE27FD"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  <w:t>หมายเหตุ</w:t>
            </w:r>
            <w:r w:rsidRPr="00AE27FD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: </w:t>
            </w:r>
            <w:r w:rsidRPr="00AE27F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( </w:t>
            </w:r>
            <w:r w:rsidRPr="00AE27F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เลขที่ </w:t>
            </w:r>
            <w:r w:rsidRPr="00AE27F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1 </w:t>
            </w:r>
            <w:r w:rsidRPr="00AE27F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ถ</w:t>
            </w:r>
            <w:r w:rsidRPr="00AE27F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</w:t>
            </w:r>
            <w:r w:rsidRPr="00AE27F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AE27F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. 10300 / </w:t>
            </w:r>
            <w:r w:rsidRPr="00AE27F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สายด่วน </w:t>
            </w:r>
            <w:r w:rsidRPr="00AE27F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1111 / www.1111.go.th / </w:t>
            </w:r>
            <w:r w:rsidRPr="00AE27F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ตู้ ปณ</w:t>
            </w:r>
            <w:r w:rsidRPr="00AE27F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.1111 </w:t>
            </w:r>
            <w:r w:rsidRPr="00AE27F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เลขที่ </w:t>
            </w:r>
            <w:r w:rsidRPr="00AE27F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1 </w:t>
            </w:r>
            <w:r w:rsidRPr="00AE27F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ถ</w:t>
            </w:r>
            <w:r w:rsidRPr="00AE27F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</w:t>
            </w:r>
            <w:r w:rsidRPr="00AE27F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AE27F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 10300)</w:t>
            </w:r>
            <w:r w:rsidRPr="00AE27FD">
              <w:rPr>
                <w:rFonts w:ascii="TH SarabunPSK" w:eastAsia="Calibri" w:hAnsi="TH SarabunPSK" w:cs="TH SarabunPSK"/>
                <w:i/>
                <w:sz w:val="32"/>
                <w:szCs w:val="32"/>
              </w:rPr>
              <w:t>)</w:t>
            </w:r>
            <w:r w:rsidRPr="00AE27FD"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  <w:t xml:space="preserve"> </w:t>
            </w:r>
          </w:p>
        </w:tc>
      </w:tr>
    </w:tbl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964C66" w:rsidRPr="00964C66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64C66" w:rsidRPr="00AE27FD" w:rsidRDefault="00964C66" w:rsidP="00964C66">
            <w:pPr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1.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แบบแจ้งรายการเพื่อเสียภาษีป้าย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ภ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ป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1) 2.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แบบยื่นอุทธรณ์ภาษีป้าย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ภ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ป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4)</w:t>
            </w:r>
          </w:p>
        </w:tc>
      </w:tr>
    </w:tbl>
    <w:p w:rsidR="00964C66" w:rsidRDefault="00964C66" w:rsidP="00964C66">
      <w:pPr>
        <w:spacing w:after="0" w:line="259" w:lineRule="auto"/>
        <w:rPr>
          <w:rFonts w:ascii="TH SarabunPSK" w:eastAsia="Calibri" w:hAnsi="TH SarabunPSK" w:cs="TH SarabunPSK" w:hint="cs"/>
          <w:b/>
          <w:bCs/>
          <w:sz w:val="32"/>
          <w:szCs w:val="32"/>
        </w:rPr>
      </w:pPr>
    </w:p>
    <w:p w:rsidR="00AE27FD" w:rsidRPr="00964C66" w:rsidRDefault="00AE27FD" w:rsidP="00964C66">
      <w:pPr>
        <w:spacing w:after="0" w:line="259" w:lineRule="auto"/>
        <w:rPr>
          <w:rFonts w:ascii="TH SarabunPSK" w:eastAsia="Calibri" w:hAnsi="TH SarabunPSK" w:cs="TH SarabunPSK" w:hint="cs"/>
          <w:b/>
          <w:bCs/>
          <w:sz w:val="32"/>
          <w:szCs w:val="32"/>
        </w:rPr>
      </w:pPr>
    </w:p>
    <w:p w:rsidR="00964C66" w:rsidRPr="00964C66" w:rsidRDefault="00964C66" w:rsidP="00964C66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730944" behindDoc="0" locked="0" layoutInCell="1" allowOverlap="1" wp14:anchorId="27A42C1A" wp14:editId="603CA87A">
                <wp:simplePos x="0" y="0"/>
                <wp:positionH relativeFrom="margin">
                  <wp:posOffset>-450215</wp:posOffset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27940"/>
                <wp:wrapTopAndBottom/>
                <wp:docPr id="2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rgbClr val="A5A5A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2FE" w:rsidRPr="0098514A" w:rsidRDefault="004E52FE" w:rsidP="00964C66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-35.45pt;margin-top:18.15pt;width:502.1pt;height:110.6pt;z-index:25173094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" fillcolor="#ededed">
                <v:textbox style="mso-fit-shape-to-text:t">
                  <w:txbxContent>
                    <w:p w:rsidR="004E52FE" w:rsidRPr="0098514A" w:rsidRDefault="004E52FE" w:rsidP="00964C66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ชื่อกระบวนงาน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64C66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การรับชำระภาษีป้าย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964C66">
        <w:rPr>
          <w:rFonts w:ascii="TH SarabunPSK" w:eastAsia="Calibri" w:hAnsi="TH SarabunPSK" w:cs="TH SarabunPSK"/>
          <w:sz w:val="32"/>
          <w:szCs w:val="32"/>
        </w:rPr>
        <w:t>:</w:t>
      </w:r>
      <w:r w:rsidRPr="00964C66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สำนักบริหารการคลังท้องถิ่น กรมส่งเสริมการปกครองท้องถิ่น สำนักบริหารการคลังท้องถิ่น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กระบวนงานบริการที่เบ็ดเสร็จในหน่วยเดียว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รับแจ้ง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964C66" w:rsidRPr="00964C66" w:rsidTr="00585C93">
        <w:tc>
          <w:tcPr>
            <w:tcW w:w="10070" w:type="dxa"/>
          </w:tcPr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ร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บ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ภาษีป้าย พ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2510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ระดับผลกระทบ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64C6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บริการทั่วไป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พื้นที่ให้บริการ: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ท้องถิ่น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-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</w:rPr>
        <w:t xml:space="preserve">: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0.0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ข้อมูลสถิติของกระบวนงาน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64C66">
        <w:rPr>
          <w:rFonts w:ascii="TH SarabunPSK" w:eastAsia="Calibri" w:hAnsi="TH SarabunPSK" w:cs="TH SarabunPSK"/>
          <w:sz w:val="32"/>
          <w:szCs w:val="32"/>
        </w:rPr>
        <w:tab/>
      </w:r>
      <w:r w:rsidRPr="00964C66">
        <w:rPr>
          <w:rFonts w:ascii="TH SarabunPSK" w:eastAsia="Calibri" w:hAnsi="TH SarabunPSK" w:cs="TH SarabunPSK"/>
          <w:sz w:val="32"/>
          <w:szCs w:val="32"/>
          <w:cs/>
        </w:rPr>
        <w:t xml:space="preserve">จำนวนเฉลี่ยต่อเดือน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64C66">
        <w:rPr>
          <w:rFonts w:ascii="TH SarabunPSK" w:eastAsia="Calibri" w:hAnsi="TH SarabunPSK" w:cs="TH SarabunPSK"/>
          <w:sz w:val="32"/>
          <w:szCs w:val="32"/>
        </w:rPr>
        <w:tab/>
      </w:r>
      <w:r w:rsidRPr="00964C66">
        <w:rPr>
          <w:rFonts w:ascii="TH SarabunPSK" w:eastAsia="Calibri" w:hAnsi="TH SarabunPSK" w:cs="TH SarabunPSK"/>
          <w:sz w:val="32"/>
          <w:szCs w:val="32"/>
          <w:cs/>
        </w:rPr>
        <w:t xml:space="preserve">จำนวนคำขอที่มากที่สุด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64C66">
        <w:rPr>
          <w:rFonts w:ascii="TH SarabunPSK" w:eastAsia="Calibri" w:hAnsi="TH SarabunPSK" w:cs="TH SarabunPSK"/>
          <w:sz w:val="32"/>
          <w:szCs w:val="32"/>
        </w:rPr>
        <w:tab/>
      </w:r>
      <w:r w:rsidRPr="00964C66">
        <w:rPr>
          <w:rFonts w:ascii="TH SarabunPSK" w:eastAsia="Calibri" w:hAnsi="TH SarabunPSK" w:cs="TH SarabunPSK"/>
          <w:sz w:val="32"/>
          <w:szCs w:val="32"/>
          <w:cs/>
        </w:rPr>
        <w:t xml:space="preserve">จำนวนคำขอที่น้อยที่สุด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ชื่ออ้างอิงของคู่มือประชาชน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64C66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สำเนาคู่มือประชาชน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28/07/2015 10:26</w:t>
      </w:r>
    </w:p>
    <w:p w:rsidR="00964C66" w:rsidRPr="00964C66" w:rsidRDefault="00964C66" w:rsidP="00964C66">
      <w:pPr>
        <w:spacing w:after="0" w:line="259" w:lineRule="auto"/>
        <w:jc w:val="right"/>
        <w:rPr>
          <w:rFonts w:ascii="TH SarabunPSK" w:eastAsia="Calibri" w:hAnsi="TH SarabunPSK" w:cs="TH SarabunPSK"/>
          <w:color w:val="808080"/>
          <w:sz w:val="32"/>
          <w:szCs w:val="32"/>
        </w:rPr>
      </w:pPr>
      <w:r w:rsidRPr="00964C66">
        <w:rPr>
          <w:rFonts w:ascii="TH SarabunPSK" w:eastAsia="Calibri" w:hAnsi="TH SarabunPSK" w:cs="TH SarabunPSK"/>
          <w:color w:val="8080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964C66" w:rsidRPr="00964C66" w:rsidRDefault="00964C66" w:rsidP="00964C66">
      <w:pPr>
        <w:spacing w:after="0" w:line="259" w:lineRule="auto"/>
        <w:jc w:val="right"/>
        <w:rPr>
          <w:rFonts w:ascii="TH SarabunPSK" w:eastAsia="Calibri" w:hAnsi="TH SarabunPSK" w:cs="TH SarabunPSK"/>
          <w:color w:val="808080"/>
          <w:sz w:val="32"/>
          <w:szCs w:val="32"/>
        </w:rPr>
      </w:pPr>
      <w:r w:rsidRPr="00964C66">
        <w:rPr>
          <w:rFonts w:ascii="TH SarabunPSK" w:eastAsia="Calibri" w:hAnsi="TH SarabunPSK" w:cs="TH SarabunPSK"/>
          <w:color w:val="808080"/>
          <w:sz w:val="32"/>
          <w:szCs w:val="32"/>
        </w:rPr>
        <w:t>Backend.info.go.th</w:t>
      </w: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31B83" w:rsidRDefault="00C31B83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C31B83" w:rsidRDefault="00C31B83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C31B83" w:rsidRDefault="00C31B83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C31B83" w:rsidRDefault="00C31B83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C31B83" w:rsidRDefault="00C31B83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C31B83" w:rsidRDefault="00C31B83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463D1B" w:rsidRDefault="00463D1B" w:rsidP="0098082A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463D1B" w:rsidRDefault="00463D1B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463D1B" w:rsidRDefault="00463D1B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463D1B" w:rsidRDefault="00463D1B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bookmarkStart w:id="0" w:name="_GoBack"/>
      <w:bookmarkEnd w:id="0"/>
    </w:p>
    <w:sectPr w:rsidR="00463D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08F"/>
    <w:rsid w:val="00004A08"/>
    <w:rsid w:val="00032BB2"/>
    <w:rsid w:val="00042176"/>
    <w:rsid w:val="000944F6"/>
    <w:rsid w:val="000B5209"/>
    <w:rsid w:val="001277D9"/>
    <w:rsid w:val="00157E2C"/>
    <w:rsid w:val="001B673F"/>
    <w:rsid w:val="001E3BA4"/>
    <w:rsid w:val="00234BE4"/>
    <w:rsid w:val="00266EB0"/>
    <w:rsid w:val="002768FB"/>
    <w:rsid w:val="00277A89"/>
    <w:rsid w:val="00281AA2"/>
    <w:rsid w:val="002971E0"/>
    <w:rsid w:val="002E5D48"/>
    <w:rsid w:val="0030435B"/>
    <w:rsid w:val="00321D26"/>
    <w:rsid w:val="00340B1D"/>
    <w:rsid w:val="00341CB8"/>
    <w:rsid w:val="003526F5"/>
    <w:rsid w:val="00365512"/>
    <w:rsid w:val="003A6E49"/>
    <w:rsid w:val="003C6D43"/>
    <w:rsid w:val="00431061"/>
    <w:rsid w:val="00445F76"/>
    <w:rsid w:val="004516E4"/>
    <w:rsid w:val="00463D1B"/>
    <w:rsid w:val="004E52FE"/>
    <w:rsid w:val="004E708F"/>
    <w:rsid w:val="004F11A5"/>
    <w:rsid w:val="004F64FA"/>
    <w:rsid w:val="00541BDC"/>
    <w:rsid w:val="00573B0A"/>
    <w:rsid w:val="00585C93"/>
    <w:rsid w:val="0059416D"/>
    <w:rsid w:val="00626A72"/>
    <w:rsid w:val="00640EC0"/>
    <w:rsid w:val="0068645E"/>
    <w:rsid w:val="006B5026"/>
    <w:rsid w:val="006D108A"/>
    <w:rsid w:val="006E37CB"/>
    <w:rsid w:val="00832E59"/>
    <w:rsid w:val="00857A8B"/>
    <w:rsid w:val="008C184D"/>
    <w:rsid w:val="008D32EA"/>
    <w:rsid w:val="00942A0D"/>
    <w:rsid w:val="00962FB2"/>
    <w:rsid w:val="00964C66"/>
    <w:rsid w:val="00967851"/>
    <w:rsid w:val="0098082A"/>
    <w:rsid w:val="00982D57"/>
    <w:rsid w:val="009B25FB"/>
    <w:rsid w:val="009E1CB6"/>
    <w:rsid w:val="009E1E7D"/>
    <w:rsid w:val="00A15DD9"/>
    <w:rsid w:val="00A17AAD"/>
    <w:rsid w:val="00A36ABB"/>
    <w:rsid w:val="00A55C88"/>
    <w:rsid w:val="00A62987"/>
    <w:rsid w:val="00A83DDC"/>
    <w:rsid w:val="00AE27FD"/>
    <w:rsid w:val="00AF5929"/>
    <w:rsid w:val="00B51C91"/>
    <w:rsid w:val="00B568AB"/>
    <w:rsid w:val="00B973BF"/>
    <w:rsid w:val="00BA72F0"/>
    <w:rsid w:val="00C04308"/>
    <w:rsid w:val="00C07C29"/>
    <w:rsid w:val="00C117CA"/>
    <w:rsid w:val="00C23E4E"/>
    <w:rsid w:val="00C31B83"/>
    <w:rsid w:val="00C45DE8"/>
    <w:rsid w:val="00C91363"/>
    <w:rsid w:val="00CE5DDD"/>
    <w:rsid w:val="00D169CA"/>
    <w:rsid w:val="00D8682B"/>
    <w:rsid w:val="00DA542F"/>
    <w:rsid w:val="00DB24BC"/>
    <w:rsid w:val="00DD6530"/>
    <w:rsid w:val="00E308CA"/>
    <w:rsid w:val="00E4531D"/>
    <w:rsid w:val="00E45F9D"/>
    <w:rsid w:val="00EC2B5F"/>
    <w:rsid w:val="00F3222F"/>
    <w:rsid w:val="00F9132C"/>
    <w:rsid w:val="00FC0E57"/>
    <w:rsid w:val="00FD5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next w:val="a3"/>
    <w:uiPriority w:val="39"/>
    <w:rsid w:val="004E70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4E70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E708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4E708F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A83D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next w:val="a3"/>
    <w:uiPriority w:val="39"/>
    <w:rsid w:val="004E70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4E70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E708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4E708F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A83D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BC3A529C299D420FAFBF96566245B49F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BD3D2EEB-4300-4290-8626-1A2EA364A28B}"/>
      </w:docPartPr>
      <w:docPartBody>
        <w:p w:rsidR="00361FA7" w:rsidRDefault="00361FA7" w:rsidP="00361FA7">
          <w:pPr>
            <w:pStyle w:val="BC3A529C299D420FAFBF96566245B49F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33A"/>
    <w:rsid w:val="000F0563"/>
    <w:rsid w:val="0016514A"/>
    <w:rsid w:val="00361FA7"/>
    <w:rsid w:val="003B2000"/>
    <w:rsid w:val="0080733A"/>
    <w:rsid w:val="00D02D12"/>
    <w:rsid w:val="00D95AF3"/>
    <w:rsid w:val="00EB7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F08D58C0D804FEABA78926CC528B44E">
    <w:name w:val="8F08D58C0D804FEABA78926CC528B44E"/>
    <w:rsid w:val="0080733A"/>
  </w:style>
  <w:style w:type="paragraph" w:customStyle="1" w:styleId="B830C074067745EAAD77D9D71FA3E0B2">
    <w:name w:val="B830C074067745EAAD77D9D71FA3E0B2"/>
    <w:rsid w:val="0080733A"/>
  </w:style>
  <w:style w:type="paragraph" w:customStyle="1" w:styleId="010D002892B940939483ECC908B80653">
    <w:name w:val="010D002892B940939483ECC908B80653"/>
    <w:rsid w:val="00D95AF3"/>
  </w:style>
  <w:style w:type="paragraph" w:customStyle="1" w:styleId="9D5AE714A53C4F7D930BD79A236E12D4">
    <w:name w:val="9D5AE714A53C4F7D930BD79A236E12D4"/>
    <w:rsid w:val="00D95AF3"/>
  </w:style>
  <w:style w:type="paragraph" w:customStyle="1" w:styleId="80035FD00E2F46B99B8B8D24D7B35D7B">
    <w:name w:val="80035FD00E2F46B99B8B8D24D7B35D7B"/>
    <w:rsid w:val="00D95AF3"/>
  </w:style>
  <w:style w:type="paragraph" w:customStyle="1" w:styleId="0F1C053B83AA4A00A397AB98DDACC9D9">
    <w:name w:val="0F1C053B83AA4A00A397AB98DDACC9D9"/>
    <w:rsid w:val="00D95AF3"/>
  </w:style>
  <w:style w:type="paragraph" w:customStyle="1" w:styleId="FEC638F248194969A47F36BD6687151E">
    <w:name w:val="FEC638F248194969A47F36BD6687151E"/>
    <w:rsid w:val="00D95AF3"/>
  </w:style>
  <w:style w:type="paragraph" w:customStyle="1" w:styleId="F432A8CE637E4FCA856F11ADB7163E24">
    <w:name w:val="F432A8CE637E4FCA856F11ADB7163E24"/>
    <w:rsid w:val="00D95AF3"/>
  </w:style>
  <w:style w:type="paragraph" w:customStyle="1" w:styleId="099692EA56A64CFAAF0A05240ABE7554">
    <w:name w:val="099692EA56A64CFAAF0A05240ABE7554"/>
    <w:rsid w:val="00D95AF3"/>
  </w:style>
  <w:style w:type="paragraph" w:customStyle="1" w:styleId="CC677D2843AE4231B6246621B2BAF704">
    <w:name w:val="CC677D2843AE4231B6246621B2BAF704"/>
    <w:rsid w:val="0016514A"/>
  </w:style>
  <w:style w:type="paragraph" w:customStyle="1" w:styleId="DF8170E690584A9A8972BF01C0237132">
    <w:name w:val="DF8170E690584A9A8972BF01C0237132"/>
    <w:rsid w:val="0016514A"/>
  </w:style>
  <w:style w:type="paragraph" w:customStyle="1" w:styleId="5D074436CC934171AA5775B6E8D1CEEE">
    <w:name w:val="5D074436CC934171AA5775B6E8D1CEEE"/>
    <w:rsid w:val="0016514A"/>
  </w:style>
  <w:style w:type="paragraph" w:customStyle="1" w:styleId="93970167F33544FE9CBAAB8E8ED41878">
    <w:name w:val="93970167F33544FE9CBAAB8E8ED41878"/>
    <w:rsid w:val="00EB77FB"/>
  </w:style>
  <w:style w:type="paragraph" w:customStyle="1" w:styleId="D261771C096F494F844AD4E3C7B01FC1">
    <w:name w:val="D261771C096F494F844AD4E3C7B01FC1"/>
    <w:rsid w:val="00EB77FB"/>
  </w:style>
  <w:style w:type="paragraph" w:customStyle="1" w:styleId="657F29BE5950417688B3A133134A04BB">
    <w:name w:val="657F29BE5950417688B3A133134A04BB"/>
    <w:rsid w:val="00EB77FB"/>
  </w:style>
  <w:style w:type="paragraph" w:customStyle="1" w:styleId="464DCC30B3D542FD94F530195FA6709B">
    <w:name w:val="464DCC30B3D542FD94F530195FA6709B"/>
    <w:rsid w:val="00EB77FB"/>
  </w:style>
  <w:style w:type="paragraph" w:customStyle="1" w:styleId="B02ED307BD6149AEA91EB0C4389111F5">
    <w:name w:val="B02ED307BD6149AEA91EB0C4389111F5"/>
    <w:rsid w:val="00EB77FB"/>
  </w:style>
  <w:style w:type="paragraph" w:customStyle="1" w:styleId="0DB8E6777CE14F4C9152B583FCD6599E">
    <w:name w:val="0DB8E6777CE14F4C9152B583FCD6599E"/>
    <w:rsid w:val="00361FA7"/>
  </w:style>
  <w:style w:type="paragraph" w:customStyle="1" w:styleId="B3474C6636684BA685AD2584C529AFA2">
    <w:name w:val="B3474C6636684BA685AD2584C529AFA2"/>
    <w:rsid w:val="00361FA7"/>
  </w:style>
  <w:style w:type="paragraph" w:customStyle="1" w:styleId="AF2C7E744DCE49949B049B25F34D1706">
    <w:name w:val="AF2C7E744DCE49949B049B25F34D1706"/>
    <w:rsid w:val="00361FA7"/>
  </w:style>
  <w:style w:type="paragraph" w:customStyle="1" w:styleId="FF6A28E5A61C4772992373C65C83AD80">
    <w:name w:val="FF6A28E5A61C4772992373C65C83AD80"/>
    <w:rsid w:val="00361FA7"/>
  </w:style>
  <w:style w:type="paragraph" w:customStyle="1" w:styleId="58D324A33FA94288BF033D5925A45C2F">
    <w:name w:val="58D324A33FA94288BF033D5925A45C2F"/>
    <w:rsid w:val="00361FA7"/>
  </w:style>
  <w:style w:type="paragraph" w:customStyle="1" w:styleId="BC3A529C299D420FAFBF96566245B49F">
    <w:name w:val="BC3A529C299D420FAFBF96566245B49F"/>
    <w:rsid w:val="00361FA7"/>
  </w:style>
  <w:style w:type="paragraph" w:customStyle="1" w:styleId="4FC7ADB70F5A4E9786492AD2415621ED">
    <w:name w:val="4FC7ADB70F5A4E9786492AD2415621ED"/>
    <w:rsid w:val="00361FA7"/>
  </w:style>
  <w:style w:type="paragraph" w:customStyle="1" w:styleId="C620437997B4469E9E34DC4DEFA0E906">
    <w:name w:val="C620437997B4469E9E34DC4DEFA0E906"/>
    <w:rsid w:val="00361FA7"/>
  </w:style>
  <w:style w:type="paragraph" w:customStyle="1" w:styleId="814BE7F65C4E481DA143AD6D25612934">
    <w:name w:val="814BE7F65C4E481DA143AD6D25612934"/>
    <w:rsid w:val="00D02D12"/>
  </w:style>
  <w:style w:type="paragraph" w:customStyle="1" w:styleId="8437328EA619406D943A678B213841E8">
    <w:name w:val="8437328EA619406D943A678B213841E8"/>
    <w:rsid w:val="00D02D12"/>
  </w:style>
  <w:style w:type="paragraph" w:customStyle="1" w:styleId="C679434DA85047C48652006F3F1CA01A">
    <w:name w:val="C679434DA85047C48652006F3F1CA01A"/>
    <w:rsid w:val="00D02D1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F08D58C0D804FEABA78926CC528B44E">
    <w:name w:val="8F08D58C0D804FEABA78926CC528B44E"/>
    <w:rsid w:val="0080733A"/>
  </w:style>
  <w:style w:type="paragraph" w:customStyle="1" w:styleId="B830C074067745EAAD77D9D71FA3E0B2">
    <w:name w:val="B830C074067745EAAD77D9D71FA3E0B2"/>
    <w:rsid w:val="0080733A"/>
  </w:style>
  <w:style w:type="paragraph" w:customStyle="1" w:styleId="010D002892B940939483ECC908B80653">
    <w:name w:val="010D002892B940939483ECC908B80653"/>
    <w:rsid w:val="00D95AF3"/>
  </w:style>
  <w:style w:type="paragraph" w:customStyle="1" w:styleId="9D5AE714A53C4F7D930BD79A236E12D4">
    <w:name w:val="9D5AE714A53C4F7D930BD79A236E12D4"/>
    <w:rsid w:val="00D95AF3"/>
  </w:style>
  <w:style w:type="paragraph" w:customStyle="1" w:styleId="80035FD00E2F46B99B8B8D24D7B35D7B">
    <w:name w:val="80035FD00E2F46B99B8B8D24D7B35D7B"/>
    <w:rsid w:val="00D95AF3"/>
  </w:style>
  <w:style w:type="paragraph" w:customStyle="1" w:styleId="0F1C053B83AA4A00A397AB98DDACC9D9">
    <w:name w:val="0F1C053B83AA4A00A397AB98DDACC9D9"/>
    <w:rsid w:val="00D95AF3"/>
  </w:style>
  <w:style w:type="paragraph" w:customStyle="1" w:styleId="FEC638F248194969A47F36BD6687151E">
    <w:name w:val="FEC638F248194969A47F36BD6687151E"/>
    <w:rsid w:val="00D95AF3"/>
  </w:style>
  <w:style w:type="paragraph" w:customStyle="1" w:styleId="F432A8CE637E4FCA856F11ADB7163E24">
    <w:name w:val="F432A8CE637E4FCA856F11ADB7163E24"/>
    <w:rsid w:val="00D95AF3"/>
  </w:style>
  <w:style w:type="paragraph" w:customStyle="1" w:styleId="099692EA56A64CFAAF0A05240ABE7554">
    <w:name w:val="099692EA56A64CFAAF0A05240ABE7554"/>
    <w:rsid w:val="00D95AF3"/>
  </w:style>
  <w:style w:type="paragraph" w:customStyle="1" w:styleId="CC677D2843AE4231B6246621B2BAF704">
    <w:name w:val="CC677D2843AE4231B6246621B2BAF704"/>
    <w:rsid w:val="0016514A"/>
  </w:style>
  <w:style w:type="paragraph" w:customStyle="1" w:styleId="DF8170E690584A9A8972BF01C0237132">
    <w:name w:val="DF8170E690584A9A8972BF01C0237132"/>
    <w:rsid w:val="0016514A"/>
  </w:style>
  <w:style w:type="paragraph" w:customStyle="1" w:styleId="5D074436CC934171AA5775B6E8D1CEEE">
    <w:name w:val="5D074436CC934171AA5775B6E8D1CEEE"/>
    <w:rsid w:val="0016514A"/>
  </w:style>
  <w:style w:type="paragraph" w:customStyle="1" w:styleId="93970167F33544FE9CBAAB8E8ED41878">
    <w:name w:val="93970167F33544FE9CBAAB8E8ED41878"/>
    <w:rsid w:val="00EB77FB"/>
  </w:style>
  <w:style w:type="paragraph" w:customStyle="1" w:styleId="D261771C096F494F844AD4E3C7B01FC1">
    <w:name w:val="D261771C096F494F844AD4E3C7B01FC1"/>
    <w:rsid w:val="00EB77FB"/>
  </w:style>
  <w:style w:type="paragraph" w:customStyle="1" w:styleId="657F29BE5950417688B3A133134A04BB">
    <w:name w:val="657F29BE5950417688B3A133134A04BB"/>
    <w:rsid w:val="00EB77FB"/>
  </w:style>
  <w:style w:type="paragraph" w:customStyle="1" w:styleId="464DCC30B3D542FD94F530195FA6709B">
    <w:name w:val="464DCC30B3D542FD94F530195FA6709B"/>
    <w:rsid w:val="00EB77FB"/>
  </w:style>
  <w:style w:type="paragraph" w:customStyle="1" w:styleId="B02ED307BD6149AEA91EB0C4389111F5">
    <w:name w:val="B02ED307BD6149AEA91EB0C4389111F5"/>
    <w:rsid w:val="00EB77FB"/>
  </w:style>
  <w:style w:type="paragraph" w:customStyle="1" w:styleId="0DB8E6777CE14F4C9152B583FCD6599E">
    <w:name w:val="0DB8E6777CE14F4C9152B583FCD6599E"/>
    <w:rsid w:val="00361FA7"/>
  </w:style>
  <w:style w:type="paragraph" w:customStyle="1" w:styleId="B3474C6636684BA685AD2584C529AFA2">
    <w:name w:val="B3474C6636684BA685AD2584C529AFA2"/>
    <w:rsid w:val="00361FA7"/>
  </w:style>
  <w:style w:type="paragraph" w:customStyle="1" w:styleId="AF2C7E744DCE49949B049B25F34D1706">
    <w:name w:val="AF2C7E744DCE49949B049B25F34D1706"/>
    <w:rsid w:val="00361FA7"/>
  </w:style>
  <w:style w:type="paragraph" w:customStyle="1" w:styleId="FF6A28E5A61C4772992373C65C83AD80">
    <w:name w:val="FF6A28E5A61C4772992373C65C83AD80"/>
    <w:rsid w:val="00361FA7"/>
  </w:style>
  <w:style w:type="paragraph" w:customStyle="1" w:styleId="58D324A33FA94288BF033D5925A45C2F">
    <w:name w:val="58D324A33FA94288BF033D5925A45C2F"/>
    <w:rsid w:val="00361FA7"/>
  </w:style>
  <w:style w:type="paragraph" w:customStyle="1" w:styleId="BC3A529C299D420FAFBF96566245B49F">
    <w:name w:val="BC3A529C299D420FAFBF96566245B49F"/>
    <w:rsid w:val="00361FA7"/>
  </w:style>
  <w:style w:type="paragraph" w:customStyle="1" w:styleId="4FC7ADB70F5A4E9786492AD2415621ED">
    <w:name w:val="4FC7ADB70F5A4E9786492AD2415621ED"/>
    <w:rsid w:val="00361FA7"/>
  </w:style>
  <w:style w:type="paragraph" w:customStyle="1" w:styleId="C620437997B4469E9E34DC4DEFA0E906">
    <w:name w:val="C620437997B4469E9E34DC4DEFA0E906"/>
    <w:rsid w:val="00361FA7"/>
  </w:style>
  <w:style w:type="paragraph" w:customStyle="1" w:styleId="814BE7F65C4E481DA143AD6D25612934">
    <w:name w:val="814BE7F65C4E481DA143AD6D25612934"/>
    <w:rsid w:val="00D02D12"/>
  </w:style>
  <w:style w:type="paragraph" w:customStyle="1" w:styleId="8437328EA619406D943A678B213841E8">
    <w:name w:val="8437328EA619406D943A678B213841E8"/>
    <w:rsid w:val="00D02D12"/>
  </w:style>
  <w:style w:type="paragraph" w:customStyle="1" w:styleId="C679434DA85047C48652006F3F1CA01A">
    <w:name w:val="C679434DA85047C48652006F3F1CA01A"/>
    <w:rsid w:val="00D02D1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BD35AC-0DB5-4C9B-B028-E42016929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12</Pages>
  <Words>2376</Words>
  <Characters>13544</Characters>
  <Application>Microsoft Office Word</Application>
  <DocSecurity>0</DocSecurity>
  <Lines>112</Lines>
  <Paragraphs>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15889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cp:lastPrinted>2016-10-03T01:58:00Z</cp:lastPrinted>
  <dcterms:created xsi:type="dcterms:W3CDTF">2016-10-03T02:53:00Z</dcterms:created>
  <dcterms:modified xsi:type="dcterms:W3CDTF">2016-10-03T03:19:00Z</dcterms:modified>
</cp:coreProperties>
</file>