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0465" w:rsidRDefault="00A94D44" w:rsidP="007D0465">
      <w:pPr>
        <w:rPr>
          <w:rFonts w:ascii="TH SarabunPSK" w:hAnsi="TH SarabunPSK" w:cs="TH SarabunPSK"/>
          <w:sz w:val="32"/>
          <w:szCs w:val="32"/>
          <w:cs/>
          <w:lang w:val="th-TH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80.35pt;margin-top:-37.45pt;width:93pt;height:90pt;z-index:251659264" fillcolor="window">
            <v:imagedata r:id="rId6" o:title=""/>
          </v:shape>
          <o:OLEObject Type="Embed" ProgID="Word.Picture.8" ShapeID="_x0000_s1026" DrawAspect="Content" ObjectID="_1671607716" r:id="rId7"/>
        </w:pict>
      </w:r>
    </w:p>
    <w:p w:rsidR="007D0465" w:rsidRDefault="007D0465" w:rsidP="007D046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D0465" w:rsidRPr="000656F4" w:rsidRDefault="007D0465" w:rsidP="007D046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D0465" w:rsidRPr="000656F4" w:rsidRDefault="007D0465" w:rsidP="007D0465">
      <w:pPr>
        <w:pStyle w:val="a3"/>
        <w:rPr>
          <w:rFonts w:ascii="TH SarabunIT๙" w:hAnsi="TH SarabunIT๙" w:cs="TH SarabunIT๙"/>
          <w:b/>
          <w:bCs/>
          <w:cs/>
        </w:rPr>
      </w:pPr>
      <w:r w:rsidRPr="000656F4">
        <w:rPr>
          <w:rFonts w:ascii="TH SarabunIT๙" w:hAnsi="TH SarabunIT๙" w:cs="TH SarabunIT๙"/>
          <w:b/>
          <w:bCs/>
          <w:cs/>
        </w:rPr>
        <w:t>ประกาศองค์การบริหารส่วนตำบลกะหรอ</w:t>
      </w:r>
    </w:p>
    <w:p w:rsidR="007D0465" w:rsidRPr="000656F4" w:rsidRDefault="007D0465" w:rsidP="007D046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656F4">
        <w:rPr>
          <w:rFonts w:ascii="TH SarabunIT๙" w:hAnsi="TH SarabunIT๙" w:cs="TH SarabunIT๙"/>
          <w:b/>
          <w:bCs/>
          <w:sz w:val="32"/>
          <w:szCs w:val="32"/>
          <w:cs/>
        </w:rPr>
        <w:t>อำเภอ</w:t>
      </w:r>
      <w:proofErr w:type="spellStart"/>
      <w:r w:rsidRPr="000656F4">
        <w:rPr>
          <w:rFonts w:ascii="TH SarabunIT๙" w:hAnsi="TH SarabunIT๙" w:cs="TH SarabunIT๙"/>
          <w:b/>
          <w:bCs/>
          <w:sz w:val="32"/>
          <w:szCs w:val="32"/>
          <w:cs/>
        </w:rPr>
        <w:t>นบพิ</w:t>
      </w:r>
      <w:proofErr w:type="spellEnd"/>
      <w:r w:rsidRPr="000656F4">
        <w:rPr>
          <w:rFonts w:ascii="TH SarabunIT๙" w:hAnsi="TH SarabunIT๙" w:cs="TH SarabunIT๙"/>
          <w:b/>
          <w:bCs/>
          <w:sz w:val="32"/>
          <w:szCs w:val="32"/>
          <w:cs/>
        </w:rPr>
        <w:t>ตำ    จังหวัดนครศรีธรรมราช</w:t>
      </w:r>
    </w:p>
    <w:p w:rsidR="007D0465" w:rsidRDefault="007D0465" w:rsidP="007D046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656F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ประชาสัมพันธ์การรับฟังความคิดเห็นของประชาชนต่อร่างข้อบัญญัติองค์การบริหารส่วน</w:t>
      </w:r>
    </w:p>
    <w:p w:rsidR="007D0465" w:rsidRPr="0046431D" w:rsidRDefault="007D0465" w:rsidP="007D0465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ตำบลกะหรอ เรื่องการควบคุมการเลี้ยงหรือปล่อยสุนัขและแมว</w:t>
      </w:r>
      <w:r w:rsidR="0046431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46431D">
        <w:rPr>
          <w:rFonts w:ascii="TH SarabunIT๙" w:hAnsi="TH SarabunIT๙" w:cs="TH SarabunIT๙" w:hint="cs"/>
          <w:b/>
          <w:bCs/>
          <w:sz w:val="32"/>
          <w:szCs w:val="32"/>
          <w:cs/>
        </w:rPr>
        <w:t>พ.ศ.</w:t>
      </w:r>
      <w:r w:rsidR="0004525D">
        <w:rPr>
          <w:rFonts w:ascii="TH SarabunIT๙" w:hAnsi="TH SarabunIT๙" w:cs="TH SarabunIT๙" w:hint="cs"/>
          <w:b/>
          <w:bCs/>
          <w:sz w:val="32"/>
          <w:szCs w:val="32"/>
          <w:cs/>
        </w:rPr>
        <w:t>......</w:t>
      </w:r>
      <w:r w:rsidR="0046431D">
        <w:rPr>
          <w:rFonts w:ascii="TH SarabunIT๙" w:hAnsi="TH SarabunIT๙" w:cs="TH SarabunIT๙" w:hint="cs"/>
          <w:b/>
          <w:bCs/>
          <w:sz w:val="32"/>
          <w:szCs w:val="32"/>
          <w:cs/>
        </w:rPr>
        <w:t>..</w:t>
      </w:r>
    </w:p>
    <w:p w:rsidR="007D0465" w:rsidRPr="000656F4" w:rsidRDefault="007D0465" w:rsidP="007D0465">
      <w:pPr>
        <w:jc w:val="center"/>
        <w:rPr>
          <w:rFonts w:ascii="TH SarabunIT๙" w:hAnsi="TH SarabunIT๙" w:cs="TH SarabunIT๙"/>
          <w:sz w:val="32"/>
          <w:szCs w:val="32"/>
        </w:rPr>
      </w:pPr>
      <w:r w:rsidRPr="000656F4">
        <w:rPr>
          <w:rFonts w:ascii="TH SarabunIT๙" w:hAnsi="TH SarabunIT๙" w:cs="TH SarabunIT๙"/>
          <w:sz w:val="32"/>
          <w:szCs w:val="32"/>
        </w:rPr>
        <w:t xml:space="preserve">-----------------------------------  </w:t>
      </w:r>
    </w:p>
    <w:p w:rsidR="007D0465" w:rsidRPr="00EE21D7" w:rsidRDefault="007D0465" w:rsidP="007D0465">
      <w:pPr>
        <w:rPr>
          <w:rFonts w:ascii="TH SarabunIT๙" w:hAnsi="TH SarabunIT๙" w:cs="TH SarabunIT๙"/>
          <w:sz w:val="32"/>
          <w:szCs w:val="32"/>
          <w:cs/>
        </w:rPr>
      </w:pPr>
      <w:r w:rsidRPr="000656F4">
        <w:rPr>
          <w:rFonts w:ascii="TH SarabunIT๙" w:hAnsi="TH SarabunIT๙" w:cs="TH SarabunIT๙"/>
        </w:rPr>
        <w:tab/>
      </w:r>
      <w:r w:rsidRPr="000656F4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ด้วยองค์การบริหารส่วนตำบลกะหรอ ได้ดำเนินการยกร่างข้อบัญญัติองค์การบริหารส่วนตำบลกะหรอ เรื่อง การควบคุมการเลี้ยงหรือปล่อย</w:t>
      </w:r>
      <w:r w:rsidR="000154F5">
        <w:rPr>
          <w:rFonts w:ascii="TH SarabunIT๙" w:hAnsi="TH SarabunIT๙" w:cs="TH SarabunIT๙" w:hint="cs"/>
          <w:sz w:val="32"/>
          <w:szCs w:val="32"/>
          <w:cs/>
        </w:rPr>
        <w:t xml:space="preserve">สุนัขและแมว </w:t>
      </w:r>
      <w:r w:rsidR="0046431D">
        <w:rPr>
          <w:rFonts w:ascii="TH SarabunIT๙" w:hAnsi="TH SarabunIT๙" w:cs="TH SarabunIT๙" w:hint="cs"/>
          <w:sz w:val="32"/>
          <w:szCs w:val="32"/>
          <w:cs/>
        </w:rPr>
        <w:t>พ.ศ.</w:t>
      </w:r>
      <w:r w:rsidR="0004525D">
        <w:rPr>
          <w:rFonts w:ascii="TH SarabunIT๙" w:hAnsi="TH SarabunIT๙" w:cs="TH SarabunIT๙" w:hint="cs"/>
          <w:sz w:val="32"/>
          <w:szCs w:val="32"/>
          <w:cs/>
        </w:rPr>
        <w:t>....</w:t>
      </w:r>
      <w:r w:rsidR="0027124D">
        <w:rPr>
          <w:rFonts w:ascii="TH SarabunIT๙" w:hAnsi="TH SarabunIT๙" w:cs="TH SarabunIT๙" w:hint="cs"/>
          <w:sz w:val="32"/>
          <w:szCs w:val="32"/>
          <w:cs/>
        </w:rPr>
        <w:t>...</w:t>
      </w:r>
      <w:r w:rsidR="0046431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154F5">
        <w:rPr>
          <w:rFonts w:ascii="TH SarabunIT๙" w:hAnsi="TH SarabunIT๙" w:cs="TH SarabunIT๙" w:hint="cs"/>
          <w:sz w:val="32"/>
          <w:szCs w:val="32"/>
          <w:cs/>
        </w:rPr>
        <w:t>เพื่อเป็นการควบคุมการเลี้ยงหรือปล่อยสุนัขและแมว ให้เหมาะสมกับสภาพการของพื้นที่ในชุมชนและสามารถป้องกันไม่ให้เกิดปัญหาเหตุเดือดร้อนรำคาญจากสุนัขและแมวเพื่อประโยชน์ในการรักษาสภาวะ ความเป็นอยู่ที่เหมาะสมกับการดำรงชีพของประชาชน</w:t>
      </w:r>
    </w:p>
    <w:p w:rsidR="007D0465" w:rsidRPr="0046431D" w:rsidRDefault="007D0465" w:rsidP="000154F5">
      <w:pPr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E21D7">
        <w:rPr>
          <w:rFonts w:ascii="TH SarabunIT๙" w:hAnsi="TH SarabunIT๙" w:cs="TH SarabunIT๙"/>
          <w:sz w:val="32"/>
          <w:szCs w:val="32"/>
        </w:rPr>
        <w:tab/>
      </w:r>
      <w:r w:rsidRPr="00EE21D7">
        <w:rPr>
          <w:rFonts w:ascii="TH SarabunIT๙" w:hAnsi="TH SarabunIT๙" w:cs="TH SarabunIT๙"/>
          <w:sz w:val="32"/>
          <w:szCs w:val="32"/>
        </w:rPr>
        <w:tab/>
      </w:r>
      <w:r w:rsidR="000154F5">
        <w:rPr>
          <w:rFonts w:ascii="TH SarabunIT๙" w:hAnsi="TH SarabunIT๙" w:cs="TH SarabunIT๙" w:hint="cs"/>
          <w:sz w:val="32"/>
          <w:szCs w:val="32"/>
          <w:cs/>
        </w:rPr>
        <w:t>ในการนี้ เพื่อให้ประชาชนได้มีส่วนร่วมในการแสดงความคิดเห็น และเพื่อเป็นการรับฟังความคิดเห็นของประชาชน องค์การบริหารส่วนตำบลกะหรอจึงขอประชาสัมพันธ์ร่างข้อบัญญัติดังกล่าว ให้ประชาชนในพื้นที่รับทราบโดยทั่วกัน</w:t>
      </w:r>
      <w:r w:rsidR="0046431D">
        <w:rPr>
          <w:rFonts w:ascii="TH SarabunIT๙" w:hAnsi="TH SarabunIT๙" w:cs="TH SarabunIT๙" w:hint="cs"/>
          <w:sz w:val="32"/>
          <w:szCs w:val="32"/>
          <w:cs/>
        </w:rPr>
        <w:t xml:space="preserve"> โดยสามารถดูรายละเอียดได้ที่ทำการกำนัน ผู้ใหญ่บ้านของแต่ละหมู่บ้าน  ป้ายประชาสัมพันธ์องค์การบริหารส่วนตำบลกะหรอ และทางเว็บไซด์ </w:t>
      </w:r>
      <w:hyperlink r:id="rId8" w:history="1">
        <w:r w:rsidR="0046431D" w:rsidRPr="00B175F7">
          <w:rPr>
            <w:rStyle w:val="a4"/>
            <w:rFonts w:ascii="TH SarabunIT๙" w:hAnsi="TH SarabunIT๙" w:cs="TH SarabunIT๙"/>
            <w:sz w:val="32"/>
            <w:szCs w:val="32"/>
          </w:rPr>
          <w:t>www.karhaw.go.th</w:t>
        </w:r>
      </w:hyperlink>
      <w:r w:rsidR="0046431D">
        <w:rPr>
          <w:rFonts w:ascii="TH SarabunIT๙" w:hAnsi="TH SarabunIT๙" w:cs="TH SarabunIT๙"/>
          <w:sz w:val="32"/>
          <w:szCs w:val="32"/>
        </w:rPr>
        <w:t xml:space="preserve"> </w:t>
      </w:r>
      <w:r w:rsidR="0046431D">
        <w:rPr>
          <w:rFonts w:ascii="TH SarabunIT๙" w:hAnsi="TH SarabunIT๙" w:cs="TH SarabunIT๙" w:hint="cs"/>
          <w:sz w:val="32"/>
          <w:szCs w:val="32"/>
          <w:cs/>
        </w:rPr>
        <w:t>ผู้ใดมีข้อเสนอแนะหรือความคิดเห็นเพิ่มเติม สามารถส่งข้อเสนอแนะหรือความคิดเห็นได้ที่ สำนักปลัด  องค์การบริหารส่วนตำบลกะหรอ ภายในวันที่  20  มกราคม  2564</w:t>
      </w:r>
    </w:p>
    <w:p w:rsidR="007D0465" w:rsidRPr="00EE21D7" w:rsidRDefault="007D0465" w:rsidP="007D0465">
      <w:pPr>
        <w:rPr>
          <w:rFonts w:ascii="TH SarabunIT๙" w:hAnsi="TH SarabunIT๙" w:cs="TH SarabunIT๙"/>
          <w:sz w:val="32"/>
          <w:szCs w:val="32"/>
        </w:rPr>
      </w:pPr>
    </w:p>
    <w:p w:rsidR="00CF536C" w:rsidRDefault="007D0465" w:rsidP="007D0465">
      <w:pPr>
        <w:rPr>
          <w:rFonts w:ascii="TH SarabunIT๙" w:hAnsi="TH SarabunIT๙" w:cs="TH SarabunIT๙"/>
          <w:sz w:val="32"/>
          <w:szCs w:val="32"/>
        </w:rPr>
      </w:pPr>
      <w:r w:rsidRPr="00EE21D7">
        <w:rPr>
          <w:rFonts w:ascii="TH SarabunIT๙" w:hAnsi="TH SarabunIT๙" w:cs="TH SarabunIT๙"/>
          <w:sz w:val="32"/>
          <w:szCs w:val="32"/>
        </w:rPr>
        <w:t xml:space="preserve">                         </w:t>
      </w:r>
      <w:r w:rsidRPr="00EE21D7">
        <w:rPr>
          <w:rFonts w:ascii="TH SarabunIT๙" w:hAnsi="TH SarabunIT๙" w:cs="TH SarabunIT๙"/>
          <w:sz w:val="32"/>
          <w:szCs w:val="32"/>
          <w:cs/>
        </w:rPr>
        <w:t xml:space="preserve">ทั้งนี้ </w:t>
      </w:r>
      <w:r w:rsidR="0046431D">
        <w:rPr>
          <w:rFonts w:ascii="TH SarabunIT๙" w:hAnsi="TH SarabunIT๙" w:cs="TH SarabunIT๙" w:hint="cs"/>
          <w:sz w:val="32"/>
          <w:szCs w:val="32"/>
          <w:cs/>
        </w:rPr>
        <w:t>เพื่อให้ประชาชนมีส่วนร่วมในการยกร่างข้อบัญญัติองค์การบริหารส่วนตำบลกะหรอ  เรื่อง การควบคุมการเลี้ยงหรือปล่อยสุนัขและแมว พ</w:t>
      </w:r>
      <w:r w:rsidR="00CF536C">
        <w:rPr>
          <w:rFonts w:ascii="TH SarabunIT๙" w:hAnsi="TH SarabunIT๙" w:cs="TH SarabunIT๙" w:hint="cs"/>
          <w:sz w:val="32"/>
          <w:szCs w:val="32"/>
          <w:cs/>
        </w:rPr>
        <w:t>.</w:t>
      </w:r>
      <w:r w:rsidR="0046431D">
        <w:rPr>
          <w:rFonts w:ascii="TH SarabunIT๙" w:hAnsi="TH SarabunIT๙" w:cs="TH SarabunIT๙" w:hint="cs"/>
          <w:sz w:val="32"/>
          <w:szCs w:val="32"/>
          <w:cs/>
        </w:rPr>
        <w:t>ศ.</w:t>
      </w:r>
      <w:r w:rsidR="0004525D">
        <w:rPr>
          <w:rFonts w:ascii="TH SarabunIT๙" w:hAnsi="TH SarabunIT๙" w:cs="TH SarabunIT๙" w:hint="cs"/>
          <w:sz w:val="32"/>
          <w:szCs w:val="32"/>
          <w:cs/>
        </w:rPr>
        <w:t>........</w:t>
      </w:r>
      <w:r w:rsidR="0046431D">
        <w:rPr>
          <w:rFonts w:ascii="TH SarabunIT๙" w:hAnsi="TH SarabunIT๙" w:cs="TH SarabunIT๙" w:hint="cs"/>
          <w:sz w:val="32"/>
          <w:szCs w:val="32"/>
          <w:cs/>
        </w:rPr>
        <w:t>..</w:t>
      </w:r>
      <w:r w:rsidR="0046431D">
        <w:rPr>
          <w:rFonts w:ascii="TH SarabunIT๙" w:hAnsi="TH SarabunIT๙" w:cs="TH SarabunIT๙"/>
          <w:sz w:val="32"/>
          <w:szCs w:val="32"/>
        </w:rPr>
        <w:t xml:space="preserve">  </w:t>
      </w:r>
      <w:r w:rsidR="0046431D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องค์การบริหารส่วนตำบลกะหรอ จึงขอเชิญชวนประชาชนในพื้นที่ตำบลกะหรอร่วมแสดงความคิดเห็นที่มีต่อร่างข้อบัญญัติองค์การบริหารส่วนตำบล</w:t>
      </w:r>
    </w:p>
    <w:p w:rsidR="007D0465" w:rsidRDefault="0046431D" w:rsidP="007D046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กะหรอ</w:t>
      </w:r>
      <w:r w:rsidR="0027124D">
        <w:rPr>
          <w:rFonts w:ascii="TH SarabunIT๙" w:hAnsi="TH SarabunIT๙" w:cs="TH SarabunIT๙" w:hint="cs"/>
          <w:sz w:val="32"/>
          <w:szCs w:val="32"/>
          <w:cs/>
        </w:rPr>
        <w:t xml:space="preserve"> เรื่อง การควบคุมการเลี้ยงหรือปล่อยสุนัขและแมว พ.ศ.</w:t>
      </w:r>
      <w:r w:rsidR="0004525D">
        <w:rPr>
          <w:rFonts w:ascii="TH SarabunIT๙" w:hAnsi="TH SarabunIT๙" w:cs="TH SarabunIT๙" w:hint="cs"/>
          <w:sz w:val="32"/>
          <w:szCs w:val="32"/>
          <w:cs/>
        </w:rPr>
        <w:t>.................</w:t>
      </w:r>
    </w:p>
    <w:p w:rsidR="0027124D" w:rsidRPr="0046431D" w:rsidRDefault="0027124D" w:rsidP="0027124D">
      <w:pPr>
        <w:spacing w:before="2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จึงประกาศให้ทราบโดยทั่วกัน</w:t>
      </w:r>
    </w:p>
    <w:p w:rsidR="007D0465" w:rsidRPr="00EE21D7" w:rsidRDefault="007D0465" w:rsidP="0027124D">
      <w:pPr>
        <w:spacing w:before="240"/>
        <w:jc w:val="center"/>
        <w:rPr>
          <w:rFonts w:ascii="TH SarabunIT๙" w:hAnsi="TH SarabunIT๙" w:cs="TH SarabunIT๙"/>
          <w:sz w:val="32"/>
          <w:szCs w:val="32"/>
        </w:rPr>
      </w:pPr>
      <w:r w:rsidRPr="00EE21D7">
        <w:rPr>
          <w:rFonts w:ascii="TH SarabunIT๙" w:hAnsi="TH SarabunIT๙" w:cs="TH SarabunIT๙"/>
          <w:sz w:val="32"/>
          <w:szCs w:val="32"/>
          <w:cs/>
        </w:rPr>
        <w:t xml:space="preserve">ประกาศ  ณ วันที่   </w:t>
      </w:r>
      <w:r w:rsidRPr="00EE21D7">
        <w:rPr>
          <w:rFonts w:ascii="TH SarabunIT๙" w:hAnsi="TH SarabunIT๙" w:cs="TH SarabunIT๙"/>
          <w:sz w:val="32"/>
          <w:szCs w:val="32"/>
        </w:rPr>
        <w:t xml:space="preserve"> </w:t>
      </w:r>
      <w:r w:rsidR="0027124D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EE21D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E21D7">
        <w:rPr>
          <w:rFonts w:ascii="TH SarabunIT๙" w:hAnsi="TH SarabunIT๙" w:cs="TH SarabunIT๙"/>
          <w:sz w:val="32"/>
          <w:szCs w:val="32"/>
        </w:rPr>
        <w:t xml:space="preserve">  </w:t>
      </w:r>
      <w:r w:rsidRPr="00EE21D7">
        <w:rPr>
          <w:rFonts w:ascii="TH SarabunIT๙" w:hAnsi="TH SarabunIT๙" w:cs="TH SarabunIT๙"/>
          <w:sz w:val="32"/>
          <w:szCs w:val="32"/>
          <w:cs/>
        </w:rPr>
        <w:t>เดือน</w:t>
      </w:r>
      <w:r w:rsidRPr="00EE21D7">
        <w:rPr>
          <w:rFonts w:ascii="TH SarabunIT๙" w:hAnsi="TH SarabunIT๙" w:cs="TH SarabunIT๙"/>
          <w:sz w:val="32"/>
          <w:szCs w:val="32"/>
        </w:rPr>
        <w:t xml:space="preserve">  </w:t>
      </w:r>
      <w:r w:rsidR="0027124D">
        <w:rPr>
          <w:rFonts w:ascii="TH SarabunIT๙" w:hAnsi="TH SarabunIT๙" w:cs="TH SarabunIT๙" w:hint="cs"/>
          <w:sz w:val="32"/>
          <w:szCs w:val="32"/>
          <w:cs/>
        </w:rPr>
        <w:t>มกร</w:t>
      </w:r>
      <w:r w:rsidRPr="00EE21D7">
        <w:rPr>
          <w:rFonts w:ascii="TH SarabunIT๙" w:hAnsi="TH SarabunIT๙" w:cs="TH SarabunIT๙"/>
          <w:sz w:val="32"/>
          <w:szCs w:val="32"/>
          <w:cs/>
        </w:rPr>
        <w:t>าคม  พ</w:t>
      </w:r>
      <w:r w:rsidRPr="00EE21D7">
        <w:rPr>
          <w:rFonts w:ascii="TH SarabunIT๙" w:hAnsi="TH SarabunIT๙" w:cs="TH SarabunIT๙"/>
          <w:sz w:val="32"/>
          <w:szCs w:val="32"/>
        </w:rPr>
        <w:t>.</w:t>
      </w:r>
      <w:r w:rsidRPr="00EE21D7">
        <w:rPr>
          <w:rFonts w:ascii="TH SarabunIT๙" w:hAnsi="TH SarabunIT๙" w:cs="TH SarabunIT๙"/>
          <w:sz w:val="32"/>
          <w:szCs w:val="32"/>
          <w:cs/>
        </w:rPr>
        <w:t>ศ</w:t>
      </w:r>
      <w:r w:rsidRPr="00EE21D7">
        <w:rPr>
          <w:rFonts w:ascii="TH SarabunIT๙" w:hAnsi="TH SarabunIT๙" w:cs="TH SarabunIT๙"/>
          <w:sz w:val="32"/>
          <w:szCs w:val="32"/>
        </w:rPr>
        <w:t>.  25</w:t>
      </w:r>
      <w:r w:rsidR="0027124D">
        <w:rPr>
          <w:rFonts w:ascii="TH SarabunIT๙" w:hAnsi="TH SarabunIT๙" w:cs="TH SarabunIT๙" w:hint="cs"/>
          <w:sz w:val="32"/>
          <w:szCs w:val="32"/>
          <w:cs/>
        </w:rPr>
        <w:t>64</w:t>
      </w:r>
    </w:p>
    <w:p w:rsidR="007D0465" w:rsidRPr="00EE21D7" w:rsidRDefault="007D0465" w:rsidP="007D0465">
      <w:pPr>
        <w:pStyle w:val="1"/>
        <w:spacing w:before="240"/>
        <w:jc w:val="both"/>
        <w:rPr>
          <w:rFonts w:ascii="TH SarabunIT๙" w:hAnsi="TH SarabunIT๙" w:cs="TH SarabunIT๙"/>
          <w:cs/>
        </w:rPr>
      </w:pPr>
    </w:p>
    <w:p w:rsidR="007D0465" w:rsidRPr="00EE21D7" w:rsidRDefault="007D0465" w:rsidP="007D0465">
      <w:pPr>
        <w:ind w:left="2160"/>
        <w:rPr>
          <w:rFonts w:ascii="TH SarabunIT๙" w:hAnsi="TH SarabunIT๙" w:cs="TH SarabunIT๙"/>
          <w:sz w:val="32"/>
          <w:szCs w:val="32"/>
        </w:rPr>
      </w:pPr>
    </w:p>
    <w:p w:rsidR="007D0465" w:rsidRPr="00EE21D7" w:rsidRDefault="007D0465" w:rsidP="007D0465">
      <w:pPr>
        <w:ind w:left="3600"/>
        <w:rPr>
          <w:rFonts w:ascii="TH SarabunIT๙" w:hAnsi="TH SarabunIT๙" w:cs="TH SarabunIT๙"/>
          <w:sz w:val="32"/>
          <w:szCs w:val="32"/>
        </w:rPr>
      </w:pPr>
      <w:r w:rsidRPr="00EE21D7">
        <w:rPr>
          <w:rFonts w:ascii="TH SarabunIT๙" w:hAnsi="TH SarabunIT๙" w:cs="TH SarabunIT๙"/>
          <w:sz w:val="32"/>
          <w:szCs w:val="32"/>
        </w:rPr>
        <w:t xml:space="preserve">   (</w:t>
      </w:r>
      <w:r w:rsidRPr="00EE21D7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EE21D7">
        <w:rPr>
          <w:rFonts w:ascii="TH SarabunIT๙" w:hAnsi="TH SarabunIT๙" w:cs="TH SarabunIT๙"/>
          <w:sz w:val="32"/>
          <w:szCs w:val="32"/>
        </w:rPr>
        <w:t xml:space="preserve">)     </w:t>
      </w:r>
    </w:p>
    <w:p w:rsidR="007D0465" w:rsidRPr="00EE21D7" w:rsidRDefault="007D0465" w:rsidP="007D0465">
      <w:pPr>
        <w:ind w:left="144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EE21D7">
        <w:rPr>
          <w:rFonts w:ascii="TH SarabunIT๙" w:hAnsi="TH SarabunIT๙" w:cs="TH SarabunIT๙"/>
          <w:sz w:val="32"/>
          <w:szCs w:val="32"/>
          <w:cs/>
        </w:rPr>
        <w:t>(</w:t>
      </w:r>
      <w:r w:rsidRPr="00EE21D7">
        <w:rPr>
          <w:rFonts w:ascii="TH SarabunIT๙" w:hAnsi="TH SarabunIT๙" w:cs="TH SarabunIT๙" w:hint="cs"/>
          <w:sz w:val="32"/>
          <w:szCs w:val="32"/>
          <w:cs/>
        </w:rPr>
        <w:t>นายมนัส</w:t>
      </w:r>
      <w:proofErr w:type="spellStart"/>
      <w:r w:rsidRPr="00EE21D7">
        <w:rPr>
          <w:rFonts w:ascii="TH SarabunIT๙" w:hAnsi="TH SarabunIT๙" w:cs="TH SarabunIT๙" w:hint="cs"/>
          <w:sz w:val="32"/>
          <w:szCs w:val="32"/>
          <w:cs/>
        </w:rPr>
        <w:t>พงค์</w:t>
      </w:r>
      <w:proofErr w:type="spellEnd"/>
      <w:r w:rsidRPr="00EE21D7">
        <w:rPr>
          <w:rFonts w:ascii="TH SarabunIT๙" w:hAnsi="TH SarabunIT๙" w:cs="TH SarabunIT๙" w:hint="cs"/>
          <w:sz w:val="32"/>
          <w:szCs w:val="32"/>
          <w:cs/>
        </w:rPr>
        <w:t xml:space="preserve">  สุทธิเดช</w:t>
      </w:r>
      <w:r w:rsidRPr="00EE21D7">
        <w:rPr>
          <w:rFonts w:ascii="TH SarabunIT๙" w:hAnsi="TH SarabunIT๙" w:cs="TH SarabunIT๙"/>
          <w:sz w:val="32"/>
          <w:szCs w:val="32"/>
        </w:rPr>
        <w:t>)</w:t>
      </w:r>
    </w:p>
    <w:p w:rsidR="007D0465" w:rsidRDefault="007D0465" w:rsidP="007D0465">
      <w:pPr>
        <w:ind w:left="2160"/>
        <w:jc w:val="center"/>
        <w:rPr>
          <w:rFonts w:ascii="TH SarabunIT๙" w:hAnsi="TH SarabunIT๙" w:cs="TH SarabunIT๙"/>
          <w:sz w:val="32"/>
          <w:szCs w:val="32"/>
        </w:rPr>
      </w:pPr>
      <w:r w:rsidRPr="00EE21D7">
        <w:rPr>
          <w:rFonts w:ascii="TH SarabunIT๙" w:hAnsi="TH SarabunIT๙" w:cs="TH SarabunIT๙" w:hint="cs"/>
          <w:sz w:val="32"/>
          <w:szCs w:val="32"/>
          <w:cs/>
        </w:rPr>
        <w:t>นายก</w:t>
      </w:r>
      <w:r w:rsidRPr="00EE21D7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องค์การบริหารส่วนตำบลกะหรอ</w:t>
      </w:r>
    </w:p>
    <w:p w:rsidR="007D0465" w:rsidRDefault="007D0465" w:rsidP="007D0465">
      <w:pPr>
        <w:ind w:left="2160"/>
        <w:jc w:val="center"/>
        <w:rPr>
          <w:rFonts w:ascii="TH SarabunIT๙" w:hAnsi="TH SarabunIT๙" w:cs="TH SarabunIT๙"/>
          <w:sz w:val="32"/>
          <w:szCs w:val="32"/>
        </w:rPr>
      </w:pPr>
    </w:p>
    <w:p w:rsidR="007D0465" w:rsidRDefault="007D0465" w:rsidP="007D0465">
      <w:pPr>
        <w:ind w:left="2160"/>
        <w:jc w:val="center"/>
        <w:rPr>
          <w:rFonts w:ascii="TH SarabunIT๙" w:hAnsi="TH SarabunIT๙" w:cs="TH SarabunIT๙"/>
          <w:sz w:val="32"/>
          <w:szCs w:val="32"/>
        </w:rPr>
      </w:pPr>
    </w:p>
    <w:p w:rsidR="007D0465" w:rsidRDefault="007D0465" w:rsidP="007D0465">
      <w:pPr>
        <w:ind w:left="2160"/>
        <w:jc w:val="center"/>
        <w:rPr>
          <w:rFonts w:ascii="TH SarabunIT๙" w:hAnsi="TH SarabunIT๙" w:cs="TH SarabunIT๙"/>
          <w:sz w:val="32"/>
          <w:szCs w:val="32"/>
        </w:rPr>
      </w:pPr>
    </w:p>
    <w:p w:rsidR="007D0465" w:rsidRDefault="007D0465" w:rsidP="007D0465">
      <w:pPr>
        <w:ind w:left="2160"/>
        <w:jc w:val="center"/>
        <w:rPr>
          <w:rFonts w:ascii="TH SarabunIT๙" w:hAnsi="TH SarabunIT๙" w:cs="TH SarabunIT๙"/>
          <w:sz w:val="32"/>
          <w:szCs w:val="32"/>
        </w:rPr>
      </w:pPr>
    </w:p>
    <w:p w:rsidR="007D0465" w:rsidRDefault="004453EC" w:rsidP="004453EC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แบบรับฟังความคิดเห็นของประชาชน</w:t>
      </w:r>
    </w:p>
    <w:p w:rsidR="004453EC" w:rsidRDefault="004453EC" w:rsidP="004453EC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กรณีร่างข้อบัญญัติองค์การบริหารส่วนตำบลกะหรอ เรื่องการควบคุมการเลี้ยงหรือปล่อยสุนัขและแมว </w:t>
      </w:r>
    </w:p>
    <w:p w:rsidR="004453EC" w:rsidRDefault="004453EC" w:rsidP="004453EC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พ.ศ.</w:t>
      </w:r>
      <w:r w:rsidR="0004525D">
        <w:rPr>
          <w:rFonts w:ascii="TH SarabunIT๙" w:hAnsi="TH SarabunIT๙" w:cs="TH SarabunIT๙" w:hint="cs"/>
          <w:sz w:val="32"/>
          <w:szCs w:val="32"/>
          <w:cs/>
        </w:rPr>
        <w:t>.............</w:t>
      </w:r>
    </w:p>
    <w:p w:rsidR="004453EC" w:rsidRDefault="004453EC" w:rsidP="004453EC">
      <w:pPr>
        <w:spacing w:before="24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เขียนที่ .....................................................</w:t>
      </w:r>
    </w:p>
    <w:p w:rsidR="004453EC" w:rsidRDefault="004453EC" w:rsidP="004453EC">
      <w:pPr>
        <w:jc w:val="righ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วันที่ ................ เดือน มกราคม  พ.ศ.2564</w:t>
      </w:r>
    </w:p>
    <w:p w:rsidR="00BC1BF7" w:rsidRDefault="004453EC" w:rsidP="004453EC">
      <w:pPr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เรื่อง  </w:t>
      </w:r>
      <w:r w:rsidR="0004525D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แสดงความคิด</w:t>
      </w:r>
      <w:r>
        <w:rPr>
          <w:rFonts w:ascii="TH SarabunIT๙" w:hAnsi="TH SarabunIT๙" w:cs="TH SarabunIT๙" w:hint="cs"/>
          <w:sz w:val="32"/>
          <w:szCs w:val="32"/>
          <w:cs/>
        </w:rPr>
        <w:t>เห็น</w:t>
      </w:r>
      <w:r w:rsidR="0004525D">
        <w:rPr>
          <w:rFonts w:ascii="TH SarabunIT๙" w:hAnsi="TH SarabunIT๙" w:cs="TH SarabunIT๙" w:hint="cs"/>
          <w:sz w:val="32"/>
          <w:szCs w:val="32"/>
          <w:cs/>
        </w:rPr>
        <w:t>ร่างข้อบัญญัติองค์การบริหารส่วนตำบลกะหรอ</w:t>
      </w:r>
    </w:p>
    <w:p w:rsidR="0004525D" w:rsidRDefault="0004525D" w:rsidP="004453EC">
      <w:pPr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เรียน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นายกองค์การบริหารส่วนตำบลกะหรอ</w:t>
      </w:r>
    </w:p>
    <w:p w:rsidR="0004525D" w:rsidRDefault="0004525D" w:rsidP="004453EC">
      <w:pPr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ตามที่องค์การบริหารส่วนตำบลกะหรอ ได้จัดให้มีการรับฟังความคิดเห็นของประชาชน ต่</w:t>
      </w:r>
      <w:r w:rsidR="00907E58">
        <w:rPr>
          <w:rFonts w:ascii="TH SarabunIT๙" w:hAnsi="TH SarabunIT๙" w:cs="TH SarabunIT๙" w:hint="cs"/>
          <w:sz w:val="32"/>
          <w:szCs w:val="32"/>
          <w:cs/>
        </w:rPr>
        <w:t>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ร่างข้อบัญญัติองค์การบริหารส่วนตำบลกะหรอ เรื่องการควบคุมสุนัขและแมว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พ.ศ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.......</w:t>
      </w:r>
      <w:r w:rsidR="00907E58">
        <w:rPr>
          <w:rFonts w:ascii="TH SarabunIT๙" w:hAnsi="TH SarabunIT๙" w:cs="TH SarabunIT๙" w:hint="cs"/>
          <w:sz w:val="32"/>
          <w:szCs w:val="32"/>
          <w:cs/>
        </w:rPr>
        <w:t xml:space="preserve">  โดยให้ประชาชนได้มีส่วนร่วมในการแสดงความคิดเห็น  นั้น</w:t>
      </w:r>
    </w:p>
    <w:p w:rsidR="00907E58" w:rsidRDefault="00907E58" w:rsidP="00907E58">
      <w:pPr>
        <w:spacing w:before="2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ข้าพเจ้า  นาย/นาง/นางสาว ................................................................................................ อายุ ................... ปี</w:t>
      </w:r>
    </w:p>
    <w:p w:rsidR="00907E58" w:rsidRDefault="00907E58" w:rsidP="00907E5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อาชีพ ..................................................... อยู่บ้านเลขที่ ............... หมู่ที่ ............ ตำบล กะหรอ อำเภอ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นบพิ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ตำ  จังหวัดนครศรีธรรมราช เบอร์โทรศัพท์.........................................................</w:t>
      </w:r>
    </w:p>
    <w:p w:rsidR="00907E58" w:rsidRDefault="00907E58" w:rsidP="00907E58">
      <w:pPr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32E99DF" wp14:editId="6DD1E756">
                <wp:simplePos x="0" y="0"/>
                <wp:positionH relativeFrom="column">
                  <wp:posOffset>922020</wp:posOffset>
                </wp:positionH>
                <wp:positionV relativeFrom="paragraph">
                  <wp:posOffset>65101</wp:posOffset>
                </wp:positionV>
                <wp:extent cx="285750" cy="278130"/>
                <wp:effectExtent l="0" t="0" r="19050" b="26670"/>
                <wp:wrapNone/>
                <wp:docPr id="1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27813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1" o:spid="_x0000_s1026" style="position:absolute;margin-left:72.6pt;margin-top:5.15pt;width:22.5pt;height:21.9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" fillcolor="white [3201]" strokecolor="#f79646 [3209]" strokeweight="2pt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053C8CB" wp14:editId="794ABC81">
                <wp:simplePos x="0" y="0"/>
                <wp:positionH relativeFrom="column">
                  <wp:posOffset>925830</wp:posOffset>
                </wp:positionH>
                <wp:positionV relativeFrom="paragraph">
                  <wp:posOffset>497536</wp:posOffset>
                </wp:positionV>
                <wp:extent cx="285750" cy="278130"/>
                <wp:effectExtent l="0" t="0" r="19050" b="26670"/>
                <wp:wrapNone/>
                <wp:docPr id="2" name="สี่เหลี่ยมผืนผ้า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2781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2" o:spid="_x0000_s1026" style="position:absolute;margin-left:72.9pt;margin-top:39.2pt;width:22.5pt;height:21.9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" fillcolor="window" strokecolor="#f79646" strokeweight="2pt"/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เห็นด้วย</w:t>
      </w:r>
    </w:p>
    <w:p w:rsidR="00907E58" w:rsidRDefault="00907E58" w:rsidP="00907E58">
      <w:pPr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ไม่เห็นด้วย</w:t>
      </w:r>
    </w:p>
    <w:p w:rsidR="00E34B08" w:rsidRDefault="00E34B08" w:rsidP="00907E58">
      <w:pPr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เหตุผล / ข้อเสนอแนะ / ความคิดเห็น ดังนี้</w:t>
      </w:r>
    </w:p>
    <w:p w:rsidR="00E34B08" w:rsidRDefault="00E34B08" w:rsidP="00907E58">
      <w:pPr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E34B08" w:rsidRDefault="00E34B08" w:rsidP="00907E58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E34B08" w:rsidRDefault="00E34B08" w:rsidP="00E34B08">
      <w:pPr>
        <w:spacing w:before="240"/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ลงชื่อ ..................................................... ผู้แสดงความคิดเห็น</w:t>
      </w:r>
    </w:p>
    <w:p w:rsidR="00E34B08" w:rsidRDefault="00E34B08" w:rsidP="00E34B0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(.....................................................)</w:t>
      </w:r>
    </w:p>
    <w:p w:rsidR="00E34B08" w:rsidRDefault="00E34B08" w:rsidP="00E34B08">
      <w:pPr>
        <w:rPr>
          <w:rFonts w:ascii="TH SarabunIT๙" w:hAnsi="TH SarabunIT๙" w:cs="TH SarabunIT๙"/>
          <w:sz w:val="32"/>
          <w:szCs w:val="32"/>
        </w:rPr>
      </w:pPr>
    </w:p>
    <w:p w:rsidR="00E34B08" w:rsidRDefault="00E34B08" w:rsidP="00E34B08">
      <w:pPr>
        <w:rPr>
          <w:rFonts w:ascii="TH SarabunIT๙" w:hAnsi="TH SarabunIT๙" w:cs="TH SarabunIT๙"/>
          <w:sz w:val="32"/>
          <w:szCs w:val="32"/>
        </w:rPr>
      </w:pPr>
    </w:p>
    <w:p w:rsidR="00E34B08" w:rsidRDefault="00E34B08" w:rsidP="00E34B08">
      <w:pPr>
        <w:rPr>
          <w:rFonts w:ascii="TH SarabunIT๙" w:hAnsi="TH SarabunIT๙" w:cs="TH SarabunIT๙"/>
          <w:sz w:val="32"/>
          <w:szCs w:val="32"/>
        </w:rPr>
      </w:pPr>
    </w:p>
    <w:p w:rsidR="00E34B08" w:rsidRDefault="00E34B08" w:rsidP="00E34B08">
      <w:pPr>
        <w:rPr>
          <w:rFonts w:ascii="TH SarabunIT๙" w:hAnsi="TH SarabunIT๙" w:cs="TH SarabunIT๙"/>
          <w:sz w:val="32"/>
          <w:szCs w:val="32"/>
        </w:rPr>
      </w:pPr>
    </w:p>
    <w:p w:rsidR="00E34B08" w:rsidRDefault="00E34B08" w:rsidP="00E34B08">
      <w:pPr>
        <w:rPr>
          <w:rFonts w:ascii="TH SarabunIT๙" w:hAnsi="TH SarabunIT๙" w:cs="TH SarabunIT๙"/>
          <w:sz w:val="32"/>
          <w:szCs w:val="32"/>
        </w:rPr>
      </w:pPr>
    </w:p>
    <w:p w:rsidR="00E34B08" w:rsidRDefault="00E34B08" w:rsidP="00E34B08">
      <w:pPr>
        <w:rPr>
          <w:rFonts w:ascii="TH SarabunIT๙" w:hAnsi="TH SarabunIT๙" w:cs="TH SarabunIT๙"/>
          <w:sz w:val="32"/>
          <w:szCs w:val="32"/>
        </w:rPr>
      </w:pPr>
    </w:p>
    <w:p w:rsidR="00E34B08" w:rsidRDefault="00E34B08" w:rsidP="00E34B08">
      <w:pPr>
        <w:rPr>
          <w:rFonts w:ascii="TH SarabunIT๙" w:hAnsi="TH SarabunIT๙" w:cs="TH SarabunIT๙" w:hint="cs"/>
          <w:b/>
          <w:bCs/>
          <w:sz w:val="32"/>
          <w:szCs w:val="32"/>
        </w:rPr>
      </w:pPr>
      <w:r w:rsidRPr="00E34B08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ส่งแบบรับฟังความคิดเห็นฯได้ที่ องค์การบริหารส่วนตำบล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กะหรอ อำเภอ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นบพิ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ตำ </w:t>
      </w:r>
      <w:r w:rsidRPr="00E34B08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จังหวัดนครศรีธรรมราช</w:t>
      </w:r>
    </w:p>
    <w:p w:rsidR="00A94D44" w:rsidRDefault="00A94D44" w:rsidP="00E34B08">
      <w:pPr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A94D44" w:rsidRPr="00A94D44" w:rsidRDefault="00A94D44" w:rsidP="00A94D44">
      <w:pPr>
        <w:jc w:val="center"/>
        <w:rPr>
          <w:rFonts w:ascii="TH SarabunIT๙" w:eastAsia="Times New Roman" w:hAnsi="TH SarabunIT๙" w:cs="TH SarabunIT๙"/>
          <w:b/>
          <w:bCs/>
          <w:sz w:val="70"/>
          <w:szCs w:val="70"/>
        </w:rPr>
      </w:pPr>
      <w:r w:rsidRPr="00A94D44">
        <w:rPr>
          <w:rFonts w:ascii="TH SarabunIT๙" w:eastAsia="Times New Roman" w:hAnsi="TH SarabunIT๙" w:cs="TH SarabunIT๙"/>
          <w:b/>
          <w:bCs/>
          <w:sz w:val="70"/>
          <w:szCs w:val="70"/>
          <w:cs/>
        </w:rPr>
        <w:lastRenderedPageBreak/>
        <w:t>ร่าง</w:t>
      </w:r>
    </w:p>
    <w:p w:rsidR="00A94D44" w:rsidRPr="00A94D44" w:rsidRDefault="00A94D44" w:rsidP="00A94D44">
      <w:pPr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A94D44" w:rsidRPr="00A94D44" w:rsidRDefault="00A94D44" w:rsidP="00A94D44">
      <w:pPr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A94D44" w:rsidRPr="00A94D44" w:rsidRDefault="00A94D44" w:rsidP="00A94D44">
      <w:pPr>
        <w:jc w:val="center"/>
        <w:rPr>
          <w:rFonts w:ascii="TH SarabunPSK" w:eastAsia="Times New Roman" w:hAnsi="TH SarabunPSK" w:cs="TH SarabunPSK"/>
          <w:b/>
          <w:bCs/>
          <w:sz w:val="16"/>
          <w:szCs w:val="16"/>
        </w:rPr>
      </w:pPr>
    </w:p>
    <w:p w:rsidR="00A94D44" w:rsidRPr="00A94D44" w:rsidRDefault="00A94D44" w:rsidP="00A94D44">
      <w:pPr>
        <w:jc w:val="center"/>
        <w:rPr>
          <w:rFonts w:ascii="TH SarabunPSK" w:eastAsia="Times New Roman" w:hAnsi="TH SarabunPSK" w:cs="TH SarabunPSK"/>
          <w:b/>
          <w:bCs/>
          <w:sz w:val="16"/>
          <w:szCs w:val="16"/>
        </w:rPr>
      </w:pPr>
    </w:p>
    <w:p w:rsidR="00A94D44" w:rsidRPr="00A94D44" w:rsidRDefault="00A94D44" w:rsidP="00A94D44">
      <w:pPr>
        <w:jc w:val="center"/>
        <w:rPr>
          <w:rFonts w:ascii="Times New Roman" w:eastAsia="Times New Roman" w:hAnsi="Times New Roman"/>
          <w:noProof/>
          <w:sz w:val="24"/>
        </w:rPr>
      </w:pPr>
    </w:p>
    <w:p w:rsidR="00A94D44" w:rsidRPr="00A94D44" w:rsidRDefault="00A94D44" w:rsidP="00A94D44">
      <w:pPr>
        <w:jc w:val="center"/>
        <w:rPr>
          <w:rFonts w:ascii="Times New Roman" w:eastAsia="Times New Roman" w:hAnsi="Times New Roman"/>
          <w:noProof/>
          <w:sz w:val="24"/>
        </w:rPr>
      </w:pPr>
    </w:p>
    <w:p w:rsidR="00A94D44" w:rsidRPr="00A94D44" w:rsidRDefault="00A94D44" w:rsidP="00A94D44">
      <w:pPr>
        <w:jc w:val="center"/>
        <w:rPr>
          <w:rFonts w:ascii="Times New Roman" w:eastAsia="Times New Roman" w:hAnsi="Times New Roman"/>
          <w:noProof/>
          <w:sz w:val="24"/>
        </w:rPr>
      </w:pPr>
    </w:p>
    <w:p w:rsidR="00A94D44" w:rsidRPr="00A94D44" w:rsidRDefault="00A94D44" w:rsidP="00A94D44">
      <w:pPr>
        <w:jc w:val="center"/>
        <w:rPr>
          <w:rFonts w:ascii="Times New Roman" w:eastAsia="Times New Roman" w:hAnsi="Times New Roman"/>
          <w:noProof/>
          <w:sz w:val="24"/>
        </w:rPr>
      </w:pPr>
    </w:p>
    <w:p w:rsidR="00A94D44" w:rsidRPr="00A94D44" w:rsidRDefault="00A94D44" w:rsidP="00A94D44">
      <w:pPr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A94D44" w:rsidRPr="00A94D44" w:rsidRDefault="00A94D44" w:rsidP="00A94D44">
      <w:pPr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A94D44" w:rsidRPr="00A94D44" w:rsidRDefault="00A94D44" w:rsidP="00A94D44">
      <w:pPr>
        <w:jc w:val="center"/>
        <w:rPr>
          <w:rFonts w:ascii="TH SarabunPSK" w:eastAsia="Times New Roman" w:hAnsi="TH SarabunPSK" w:cs="TH SarabunPSK"/>
          <w:b/>
          <w:bCs/>
          <w:sz w:val="16"/>
          <w:szCs w:val="16"/>
        </w:rPr>
      </w:pPr>
    </w:p>
    <w:p w:rsidR="00A94D44" w:rsidRPr="00A94D44" w:rsidRDefault="00A94D44" w:rsidP="00A94D44">
      <w:pPr>
        <w:jc w:val="center"/>
        <w:rPr>
          <w:rFonts w:ascii="TH SarabunPSK" w:eastAsia="Times New Roman" w:hAnsi="TH SarabunPSK" w:cs="TH SarabunPSK"/>
          <w:b/>
          <w:bCs/>
          <w:sz w:val="16"/>
          <w:szCs w:val="16"/>
        </w:rPr>
      </w:pPr>
    </w:p>
    <w:p w:rsidR="00A94D44" w:rsidRPr="00A94D44" w:rsidRDefault="00A94D44" w:rsidP="00A94D44">
      <w:pPr>
        <w:rPr>
          <w:rFonts w:ascii="TH SarabunPSK" w:eastAsia="Times New Roman" w:hAnsi="TH SarabunPSK" w:cs="TH SarabunPSK"/>
          <w:b/>
          <w:bCs/>
          <w:sz w:val="16"/>
          <w:szCs w:val="16"/>
        </w:rPr>
      </w:pPr>
    </w:p>
    <w:p w:rsidR="00A94D44" w:rsidRPr="00A94D44" w:rsidRDefault="00A94D44" w:rsidP="00A94D44">
      <w:pPr>
        <w:rPr>
          <w:rFonts w:ascii="TH SarabunPSK" w:eastAsia="Times New Roman" w:hAnsi="TH SarabunPSK" w:cs="TH SarabunPSK"/>
          <w:b/>
          <w:bCs/>
          <w:sz w:val="16"/>
          <w:szCs w:val="16"/>
        </w:rPr>
      </w:pPr>
    </w:p>
    <w:p w:rsidR="00A94D44" w:rsidRPr="00A94D44" w:rsidRDefault="00A94D44" w:rsidP="00A94D44">
      <w:pPr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A94D44" w:rsidRPr="00A94D44" w:rsidRDefault="00A94D44" w:rsidP="00A94D44">
      <w:pPr>
        <w:jc w:val="center"/>
        <w:rPr>
          <w:rFonts w:ascii="TH SarabunIT๙" w:eastAsia="Times New Roman" w:hAnsi="TH SarabunIT๙" w:cs="TH SarabunIT๙"/>
          <w:b/>
          <w:bCs/>
          <w:sz w:val="48"/>
          <w:szCs w:val="48"/>
        </w:rPr>
      </w:pPr>
      <w:r w:rsidRPr="00A94D44">
        <w:rPr>
          <w:rFonts w:ascii="TH SarabunIT๙" w:eastAsia="Times New Roman" w:hAnsi="TH SarabunIT๙" w:cs="TH SarabunIT๙"/>
          <w:b/>
          <w:bCs/>
          <w:sz w:val="48"/>
          <w:szCs w:val="48"/>
          <w:cs/>
        </w:rPr>
        <w:t>ข้อบัญญัติองค์การบริหารส่วนตำบล</w:t>
      </w:r>
      <w:r w:rsidRPr="00A94D44">
        <w:rPr>
          <w:rFonts w:ascii="TH SarabunIT๙" w:eastAsia="Times New Roman" w:hAnsi="TH SarabunIT๙" w:cs="TH SarabunIT๙" w:hint="cs"/>
          <w:b/>
          <w:bCs/>
          <w:sz w:val="48"/>
          <w:szCs w:val="48"/>
          <w:cs/>
        </w:rPr>
        <w:t>กะหรอ</w:t>
      </w:r>
    </w:p>
    <w:p w:rsidR="00A94D44" w:rsidRPr="00A94D44" w:rsidRDefault="00A94D44" w:rsidP="00A94D44">
      <w:pPr>
        <w:jc w:val="center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p w:rsidR="00A94D44" w:rsidRPr="00A94D44" w:rsidRDefault="00A94D44" w:rsidP="00A94D44">
      <w:pPr>
        <w:jc w:val="center"/>
        <w:rPr>
          <w:rFonts w:ascii="TH SarabunIT๙" w:eastAsia="Times New Roman" w:hAnsi="TH SarabunIT๙" w:cs="TH SarabunIT๙"/>
          <w:sz w:val="48"/>
          <w:szCs w:val="48"/>
        </w:rPr>
      </w:pPr>
      <w:r w:rsidRPr="00A94D44">
        <w:rPr>
          <w:rFonts w:ascii="TH SarabunIT๙" w:eastAsia="Times New Roman" w:hAnsi="TH SarabunIT๙" w:cs="TH SarabunIT๙"/>
          <w:b/>
          <w:bCs/>
          <w:sz w:val="48"/>
          <w:szCs w:val="48"/>
          <w:cs/>
        </w:rPr>
        <w:t xml:space="preserve">เรื่อง  การควบคุมการเลี้ยงหรือปล่อยสุนัข และแมว พ.ศ. </w:t>
      </w:r>
      <w:r w:rsidRPr="00A94D44">
        <w:rPr>
          <w:rFonts w:ascii="TH SarabunIT๙" w:eastAsia="Times New Roman" w:hAnsi="TH SarabunIT๙" w:cs="TH SarabunIT๙" w:hint="cs"/>
          <w:b/>
          <w:bCs/>
          <w:sz w:val="48"/>
          <w:szCs w:val="48"/>
          <w:cs/>
        </w:rPr>
        <w:t>..........</w:t>
      </w:r>
      <w:r w:rsidRPr="00A94D44">
        <w:rPr>
          <w:rFonts w:ascii="TH SarabunIT๙" w:eastAsia="Times New Roman" w:hAnsi="TH SarabunIT๙" w:cs="TH SarabunIT๙"/>
          <w:sz w:val="48"/>
          <w:szCs w:val="48"/>
          <w:cs/>
        </w:rPr>
        <w:t xml:space="preserve"> </w:t>
      </w:r>
    </w:p>
    <w:p w:rsidR="00A94D44" w:rsidRPr="00A94D44" w:rsidRDefault="00A94D44" w:rsidP="00A94D44">
      <w:pPr>
        <w:jc w:val="center"/>
        <w:rPr>
          <w:rFonts w:ascii="TH SarabunIT๙" w:eastAsia="Times New Roman" w:hAnsi="TH SarabunIT๙" w:cs="TH SarabunIT๙"/>
          <w:sz w:val="40"/>
          <w:szCs w:val="40"/>
        </w:rPr>
      </w:pPr>
    </w:p>
    <w:p w:rsidR="00A94D44" w:rsidRPr="00A94D44" w:rsidRDefault="00A94D44" w:rsidP="00A94D44">
      <w:pPr>
        <w:jc w:val="center"/>
        <w:rPr>
          <w:rFonts w:ascii="TH SarabunIT๙" w:eastAsia="Times New Roman" w:hAnsi="TH SarabunIT๙" w:cs="TH SarabunIT๙"/>
          <w:sz w:val="40"/>
          <w:szCs w:val="40"/>
        </w:rPr>
      </w:pPr>
    </w:p>
    <w:p w:rsidR="00A94D44" w:rsidRPr="00A94D44" w:rsidRDefault="00A94D44" w:rsidP="00A94D44">
      <w:pPr>
        <w:jc w:val="center"/>
        <w:rPr>
          <w:rFonts w:ascii="TH SarabunIT๙" w:eastAsia="Times New Roman" w:hAnsi="TH SarabunIT๙" w:cs="TH SarabunIT๙"/>
          <w:sz w:val="40"/>
          <w:szCs w:val="40"/>
        </w:rPr>
      </w:pPr>
    </w:p>
    <w:p w:rsidR="00A94D44" w:rsidRPr="00A94D44" w:rsidRDefault="00A94D44" w:rsidP="00A94D44">
      <w:pPr>
        <w:jc w:val="center"/>
        <w:rPr>
          <w:rFonts w:ascii="TH SarabunIT๙" w:eastAsia="Times New Roman" w:hAnsi="TH SarabunIT๙" w:cs="TH SarabunIT๙"/>
          <w:sz w:val="40"/>
          <w:szCs w:val="40"/>
        </w:rPr>
      </w:pPr>
    </w:p>
    <w:p w:rsidR="00A94D44" w:rsidRPr="00A94D44" w:rsidRDefault="00A94D44" w:rsidP="00A94D44">
      <w:pPr>
        <w:jc w:val="center"/>
        <w:rPr>
          <w:rFonts w:ascii="TH SarabunIT๙" w:eastAsia="Times New Roman" w:hAnsi="TH SarabunIT๙" w:cs="TH SarabunIT๙"/>
          <w:sz w:val="40"/>
          <w:szCs w:val="40"/>
        </w:rPr>
      </w:pPr>
    </w:p>
    <w:p w:rsidR="00A94D44" w:rsidRPr="00A94D44" w:rsidRDefault="00A94D44" w:rsidP="00A94D44">
      <w:pPr>
        <w:jc w:val="center"/>
        <w:rPr>
          <w:rFonts w:ascii="TH SarabunIT๙" w:eastAsia="Times New Roman" w:hAnsi="TH SarabunIT๙" w:cs="TH SarabunIT๙"/>
          <w:sz w:val="40"/>
          <w:szCs w:val="40"/>
        </w:rPr>
      </w:pPr>
    </w:p>
    <w:p w:rsidR="00A94D44" w:rsidRPr="00A94D44" w:rsidRDefault="00A94D44" w:rsidP="00A94D44">
      <w:pPr>
        <w:jc w:val="center"/>
        <w:rPr>
          <w:rFonts w:ascii="TH SarabunIT๙" w:eastAsia="Times New Roman" w:hAnsi="TH SarabunIT๙" w:cs="TH SarabunIT๙"/>
          <w:sz w:val="40"/>
          <w:szCs w:val="40"/>
        </w:rPr>
      </w:pPr>
    </w:p>
    <w:p w:rsidR="00A94D44" w:rsidRPr="00A94D44" w:rsidRDefault="00A94D44" w:rsidP="00A94D44">
      <w:pPr>
        <w:jc w:val="center"/>
        <w:rPr>
          <w:rFonts w:ascii="TH SarabunIT๙" w:eastAsia="Times New Roman" w:hAnsi="TH SarabunIT๙" w:cs="TH SarabunIT๙"/>
          <w:sz w:val="40"/>
          <w:szCs w:val="40"/>
        </w:rPr>
      </w:pPr>
    </w:p>
    <w:p w:rsidR="00A94D44" w:rsidRPr="00A94D44" w:rsidRDefault="00A94D44" w:rsidP="00A94D44">
      <w:pPr>
        <w:jc w:val="center"/>
        <w:rPr>
          <w:rFonts w:ascii="TH SarabunIT๙" w:eastAsia="Times New Roman" w:hAnsi="TH SarabunIT๙" w:cs="TH SarabunIT๙"/>
          <w:sz w:val="40"/>
          <w:szCs w:val="40"/>
        </w:rPr>
      </w:pPr>
    </w:p>
    <w:p w:rsidR="00A94D44" w:rsidRPr="00A94D44" w:rsidRDefault="00A94D44" w:rsidP="00A94D44">
      <w:pPr>
        <w:jc w:val="center"/>
        <w:rPr>
          <w:rFonts w:ascii="TH SarabunIT๙" w:eastAsia="Times New Roman" w:hAnsi="TH SarabunIT๙" w:cs="TH SarabunIT๙"/>
          <w:sz w:val="40"/>
          <w:szCs w:val="40"/>
        </w:rPr>
      </w:pPr>
    </w:p>
    <w:p w:rsidR="00A94D44" w:rsidRPr="00A94D44" w:rsidRDefault="00A94D44" w:rsidP="00A94D44">
      <w:pPr>
        <w:jc w:val="center"/>
        <w:rPr>
          <w:rFonts w:ascii="TH SarabunIT๙" w:eastAsia="Times New Roman" w:hAnsi="TH SarabunIT๙" w:cs="TH SarabunIT๙"/>
          <w:sz w:val="16"/>
          <w:szCs w:val="16"/>
        </w:rPr>
      </w:pPr>
    </w:p>
    <w:p w:rsidR="00A94D44" w:rsidRPr="00A94D44" w:rsidRDefault="00A94D44" w:rsidP="00A94D44">
      <w:pPr>
        <w:jc w:val="center"/>
        <w:rPr>
          <w:rFonts w:ascii="TH SarabunIT๙" w:eastAsia="Times New Roman" w:hAnsi="TH SarabunIT๙" w:cs="TH SarabunIT๙"/>
          <w:sz w:val="16"/>
          <w:szCs w:val="16"/>
        </w:rPr>
      </w:pPr>
    </w:p>
    <w:p w:rsidR="00A94D44" w:rsidRPr="00A94D44" w:rsidRDefault="00A94D44" w:rsidP="00A94D44">
      <w:pPr>
        <w:jc w:val="center"/>
        <w:rPr>
          <w:rFonts w:ascii="TH SarabunIT๙" w:eastAsia="Times New Roman" w:hAnsi="TH SarabunIT๙" w:cs="TH SarabunIT๙"/>
          <w:b/>
          <w:bCs/>
          <w:sz w:val="48"/>
          <w:szCs w:val="48"/>
        </w:rPr>
      </w:pPr>
      <w:r w:rsidRPr="00A94D44">
        <w:rPr>
          <w:rFonts w:ascii="TH SarabunIT๙" w:eastAsia="Times New Roman" w:hAnsi="TH SarabunIT๙" w:cs="TH SarabunIT๙"/>
          <w:b/>
          <w:bCs/>
          <w:sz w:val="48"/>
          <w:szCs w:val="48"/>
          <w:cs/>
        </w:rPr>
        <w:t>องค์การบริหารส่วนตำบล</w:t>
      </w:r>
      <w:r w:rsidRPr="00A94D44">
        <w:rPr>
          <w:rFonts w:ascii="TH SarabunIT๙" w:eastAsia="Times New Roman" w:hAnsi="TH SarabunIT๙" w:cs="TH SarabunIT๙" w:hint="cs"/>
          <w:b/>
          <w:bCs/>
          <w:sz w:val="48"/>
          <w:szCs w:val="48"/>
          <w:cs/>
        </w:rPr>
        <w:t>กะหรอ</w:t>
      </w:r>
    </w:p>
    <w:p w:rsidR="00A94D44" w:rsidRPr="00A94D44" w:rsidRDefault="00A94D44" w:rsidP="00A94D44">
      <w:pPr>
        <w:jc w:val="center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p w:rsidR="00A94D44" w:rsidRPr="00A94D44" w:rsidRDefault="00A94D44" w:rsidP="00A94D44">
      <w:pPr>
        <w:jc w:val="center"/>
        <w:rPr>
          <w:rFonts w:ascii="TH SarabunIT๙" w:eastAsia="Times New Roman" w:hAnsi="TH SarabunIT๙" w:cs="TH SarabunIT๙"/>
          <w:b/>
          <w:bCs/>
          <w:sz w:val="48"/>
          <w:szCs w:val="48"/>
        </w:rPr>
      </w:pPr>
      <w:r w:rsidRPr="00A94D44">
        <w:rPr>
          <w:rFonts w:ascii="TH SarabunIT๙" w:eastAsia="Times New Roman" w:hAnsi="TH SarabunIT๙" w:cs="TH SarabunIT๙"/>
          <w:b/>
          <w:bCs/>
          <w:sz w:val="48"/>
          <w:szCs w:val="48"/>
          <w:cs/>
        </w:rPr>
        <w:t>ตำบล</w:t>
      </w:r>
      <w:r w:rsidRPr="00A94D44">
        <w:rPr>
          <w:rFonts w:ascii="TH SarabunIT๙" w:eastAsia="Times New Roman" w:hAnsi="TH SarabunIT๙" w:cs="TH SarabunIT๙" w:hint="cs"/>
          <w:b/>
          <w:bCs/>
          <w:sz w:val="48"/>
          <w:szCs w:val="48"/>
          <w:cs/>
        </w:rPr>
        <w:t>กะหรอ</w:t>
      </w:r>
      <w:r w:rsidRPr="00A94D44">
        <w:rPr>
          <w:rFonts w:ascii="TH SarabunIT๙" w:eastAsia="Times New Roman" w:hAnsi="TH SarabunIT๙" w:cs="TH SarabunIT๙"/>
          <w:b/>
          <w:bCs/>
          <w:sz w:val="48"/>
          <w:szCs w:val="48"/>
          <w:cs/>
        </w:rPr>
        <w:t xml:space="preserve">  อำเภอ</w:t>
      </w:r>
      <w:proofErr w:type="spellStart"/>
      <w:r w:rsidRPr="00A94D44">
        <w:rPr>
          <w:rFonts w:ascii="TH SarabunIT๙" w:eastAsia="Times New Roman" w:hAnsi="TH SarabunIT๙" w:cs="TH SarabunIT๙" w:hint="cs"/>
          <w:b/>
          <w:bCs/>
          <w:sz w:val="48"/>
          <w:szCs w:val="48"/>
          <w:cs/>
        </w:rPr>
        <w:t>นบพิ</w:t>
      </w:r>
      <w:proofErr w:type="spellEnd"/>
      <w:r w:rsidRPr="00A94D44">
        <w:rPr>
          <w:rFonts w:ascii="TH SarabunIT๙" w:eastAsia="Times New Roman" w:hAnsi="TH SarabunIT๙" w:cs="TH SarabunIT๙" w:hint="cs"/>
          <w:b/>
          <w:bCs/>
          <w:sz w:val="48"/>
          <w:szCs w:val="48"/>
          <w:cs/>
        </w:rPr>
        <w:t>ตำ</w:t>
      </w:r>
      <w:r w:rsidRPr="00A94D44">
        <w:rPr>
          <w:rFonts w:ascii="TH SarabunIT๙" w:eastAsia="Times New Roman" w:hAnsi="TH SarabunIT๙" w:cs="TH SarabunIT๙"/>
          <w:b/>
          <w:bCs/>
          <w:sz w:val="48"/>
          <w:szCs w:val="48"/>
          <w:cs/>
        </w:rPr>
        <w:t xml:space="preserve">  </w:t>
      </w:r>
    </w:p>
    <w:p w:rsidR="00A94D44" w:rsidRPr="00A94D44" w:rsidRDefault="00A94D44" w:rsidP="00A94D44">
      <w:pPr>
        <w:jc w:val="center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p w:rsidR="00A94D44" w:rsidRPr="00A94D44" w:rsidRDefault="00A94D44" w:rsidP="00A94D44">
      <w:pPr>
        <w:jc w:val="center"/>
        <w:rPr>
          <w:rFonts w:ascii="TH SarabunIT๙" w:eastAsia="Times New Roman" w:hAnsi="TH SarabunIT๙" w:cs="TH SarabunIT๙"/>
          <w:b/>
          <w:bCs/>
          <w:sz w:val="48"/>
          <w:szCs w:val="48"/>
        </w:rPr>
      </w:pPr>
      <w:r w:rsidRPr="00A94D44">
        <w:rPr>
          <w:rFonts w:ascii="TH SarabunIT๙" w:eastAsia="Times New Roman" w:hAnsi="TH SarabunIT๙" w:cs="TH SarabunIT๙"/>
          <w:b/>
          <w:bCs/>
          <w:sz w:val="48"/>
          <w:szCs w:val="48"/>
          <w:cs/>
        </w:rPr>
        <w:t>จังหวัดนคร</w:t>
      </w:r>
      <w:r w:rsidRPr="00A94D44">
        <w:rPr>
          <w:rFonts w:ascii="TH SarabunIT๙" w:eastAsia="Times New Roman" w:hAnsi="TH SarabunIT๙" w:cs="TH SarabunIT๙" w:hint="cs"/>
          <w:b/>
          <w:bCs/>
          <w:sz w:val="48"/>
          <w:szCs w:val="48"/>
          <w:cs/>
        </w:rPr>
        <w:t>ศรีธรรมราช</w:t>
      </w:r>
    </w:p>
    <w:p w:rsidR="00A94D44" w:rsidRPr="00A94D44" w:rsidRDefault="00A94D44" w:rsidP="00A94D44">
      <w:pPr>
        <w:jc w:val="center"/>
        <w:rPr>
          <w:rFonts w:ascii="TH SarabunIT๙" w:eastAsia="Times New Roman" w:hAnsi="TH SarabunIT๙" w:cs="TH SarabunIT๙"/>
          <w:sz w:val="36"/>
          <w:szCs w:val="36"/>
          <w:cs/>
        </w:rPr>
      </w:pPr>
    </w:p>
    <w:p w:rsidR="00A94D44" w:rsidRPr="00A94D44" w:rsidRDefault="00A94D44" w:rsidP="00A94D44">
      <w:pPr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A94D44" w:rsidRPr="00A94D44" w:rsidRDefault="00A94D44" w:rsidP="00A94D44">
      <w:pPr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A94D44" w:rsidRPr="00A94D44" w:rsidRDefault="00A94D44" w:rsidP="00A94D44">
      <w:pPr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A94D44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บันทึกหลักการและเหตุผล</w:t>
      </w:r>
    </w:p>
    <w:p w:rsidR="00A94D44" w:rsidRPr="00A94D44" w:rsidRDefault="00A94D44" w:rsidP="00A94D44">
      <w:pPr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A94D44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ประกอบ</w:t>
      </w:r>
      <w:r w:rsidRPr="00A94D44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(ร่าง) </w:t>
      </w:r>
      <w:r w:rsidRPr="00A94D44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ข้อบัญญัติองค์การบริหารส่วนตำบล</w:t>
      </w:r>
      <w:r w:rsidRPr="00A94D44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กะหรอ</w:t>
      </w:r>
    </w:p>
    <w:p w:rsidR="00A94D44" w:rsidRPr="00A94D44" w:rsidRDefault="00A94D44" w:rsidP="00A94D44">
      <w:pPr>
        <w:jc w:val="center"/>
        <w:rPr>
          <w:rFonts w:ascii="Times New Roman" w:eastAsia="Times New Roman" w:hAnsi="Times New Roman"/>
          <w:sz w:val="32"/>
          <w:szCs w:val="32"/>
        </w:rPr>
      </w:pPr>
      <w:r w:rsidRPr="00A94D44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เรื่อง </w:t>
      </w:r>
      <w:r w:rsidRPr="00A94D44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การควบคุมการเลี้ยง</w:t>
      </w:r>
      <w:r w:rsidRPr="00A94D44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หรือปล่อย</w:t>
      </w:r>
      <w:r w:rsidRPr="00A94D44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สุนัข และแมว </w:t>
      </w:r>
      <w:r w:rsidRPr="00A94D44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พ.ศ. </w:t>
      </w:r>
      <w:r w:rsidRPr="00A94D44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........</w:t>
      </w:r>
    </w:p>
    <w:p w:rsidR="00A94D44" w:rsidRPr="00A94D44" w:rsidRDefault="00A94D44" w:rsidP="00A94D44">
      <w:pPr>
        <w:autoSpaceDE w:val="0"/>
        <w:autoSpaceDN w:val="0"/>
        <w:adjustRightInd w:val="0"/>
        <w:jc w:val="center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A94D44" w:rsidRPr="00A94D44" w:rsidRDefault="00A94D44" w:rsidP="00A94D44">
      <w:pPr>
        <w:autoSpaceDE w:val="0"/>
        <w:autoSpaceDN w:val="0"/>
        <w:adjustRightInd w:val="0"/>
        <w:jc w:val="center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A94D44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หลักการ</w:t>
      </w:r>
    </w:p>
    <w:p w:rsidR="00A94D44" w:rsidRPr="00A94D44" w:rsidRDefault="00A94D44" w:rsidP="00A94D44">
      <w:pPr>
        <w:autoSpaceDE w:val="0"/>
        <w:autoSpaceDN w:val="0"/>
        <w:adjustRightInd w:val="0"/>
        <w:jc w:val="center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A94D44" w:rsidRPr="00A94D44" w:rsidRDefault="00A94D44" w:rsidP="00A94D44">
      <w:pPr>
        <w:ind w:left="720" w:firstLine="981"/>
        <w:jc w:val="thaiDistribute"/>
        <w:rPr>
          <w:rFonts w:ascii="TH SarabunPSK" w:eastAsia="Calibri" w:hAnsi="TH SarabunPSK" w:cs="TH SarabunPSK"/>
          <w:sz w:val="32"/>
          <w:szCs w:val="32"/>
          <w:cs/>
        </w:rPr>
      </w:pPr>
      <w:r w:rsidRPr="00A94D44">
        <w:rPr>
          <w:rFonts w:ascii="TH SarabunPSK" w:eastAsia="Calibri" w:hAnsi="TH SarabunPSK" w:cs="TH SarabunPSK" w:hint="cs"/>
          <w:sz w:val="32"/>
          <w:szCs w:val="32"/>
          <w:cs/>
        </w:rPr>
        <w:t>ให้มีข้อบัญญัติว่าด้วยการควบคุมการเลี้ยงหรือปล่อยสุนัข และแมว</w:t>
      </w:r>
    </w:p>
    <w:p w:rsidR="00A94D44" w:rsidRPr="00A94D44" w:rsidRDefault="00A94D44" w:rsidP="00A94D44">
      <w:pPr>
        <w:autoSpaceDE w:val="0"/>
        <w:autoSpaceDN w:val="0"/>
        <w:adjustRightInd w:val="0"/>
        <w:ind w:firstLine="1440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A94D44" w:rsidRPr="00A94D44" w:rsidRDefault="00A94D44" w:rsidP="00A94D44">
      <w:pPr>
        <w:autoSpaceDE w:val="0"/>
        <w:autoSpaceDN w:val="0"/>
        <w:adjustRightInd w:val="0"/>
        <w:jc w:val="center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A94D44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เหตุผล</w:t>
      </w:r>
    </w:p>
    <w:p w:rsidR="00A94D44" w:rsidRPr="00A94D44" w:rsidRDefault="00A94D44" w:rsidP="00A94D44">
      <w:pPr>
        <w:autoSpaceDE w:val="0"/>
        <w:autoSpaceDN w:val="0"/>
        <w:adjustRightInd w:val="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A94D44" w:rsidRPr="00A94D44" w:rsidRDefault="00A94D44" w:rsidP="00A94D44">
      <w:pPr>
        <w:ind w:left="720" w:firstLine="981"/>
        <w:jc w:val="thaiDistribute"/>
        <w:rPr>
          <w:rFonts w:ascii="TH SarabunPSK" w:eastAsia="Calibri" w:hAnsi="TH SarabunPSK" w:cs="TH SarabunPSK"/>
          <w:sz w:val="32"/>
          <w:szCs w:val="32"/>
          <w:cs/>
        </w:rPr>
      </w:pPr>
      <w:r w:rsidRPr="00A94D44">
        <w:rPr>
          <w:rFonts w:ascii="TH SarabunPSK" w:eastAsia="Calibri" w:hAnsi="TH SarabunPSK" w:cs="TH SarabunPSK" w:hint="cs"/>
          <w:sz w:val="32"/>
          <w:szCs w:val="32"/>
          <w:cs/>
        </w:rPr>
        <w:t>การควบคุมการเลี้ยงหรือปล่อยสุนัข และแมว ให้เหมาะสมกับสภาพการของพื้นที่ในชุมชนจะสามารถป้องกันไม่ให้เกิดปัญหาเหตุเดือดร้อนรำคาญจากสุนัข และแมวเพื่อประโยชน์ในการรักษา สภาวะ ความเป็นอยู่ที่เหมาะสมกับการดำรงชีพของประชาชน และสามารถป้องกันอันตรายจากโรคพิษสุนัขบ้า หรือโรคระบาดที่เกิดจากสุนัข และแมว สมควรกำหนดเขตควบคุมการเลี้ยงหรือปล่อยสุนัข และแมว จึงตราข้อบัญญัตินี้</w:t>
      </w:r>
    </w:p>
    <w:p w:rsidR="00A94D44" w:rsidRPr="00A94D44" w:rsidRDefault="00A94D44" w:rsidP="00A94D44">
      <w:pPr>
        <w:keepNext/>
        <w:ind w:firstLine="1440"/>
        <w:jc w:val="thaiDistribute"/>
        <w:outlineLvl w:val="0"/>
        <w:rPr>
          <w:rFonts w:ascii="TH SarabunIT๙" w:eastAsia="Times New Roman" w:hAnsi="TH SarabunIT๙" w:cs="TH SarabunIT๙"/>
          <w:sz w:val="34"/>
          <w:szCs w:val="32"/>
        </w:rPr>
      </w:pPr>
    </w:p>
    <w:p w:rsidR="00A94D44" w:rsidRPr="00A94D44" w:rsidRDefault="00A94D44" w:rsidP="00A94D44">
      <w:pPr>
        <w:rPr>
          <w:rFonts w:ascii="TH SarabunIT๙" w:eastAsia="Times New Roman" w:hAnsi="TH SarabunIT๙" w:cs="TH SarabunIT๙"/>
          <w:sz w:val="32"/>
          <w:szCs w:val="32"/>
        </w:rPr>
      </w:pPr>
    </w:p>
    <w:p w:rsidR="00A94D44" w:rsidRPr="00A94D44" w:rsidRDefault="00A94D44" w:rsidP="00A94D44">
      <w:pPr>
        <w:rPr>
          <w:rFonts w:ascii="TH SarabunIT๙" w:eastAsia="Times New Roman" w:hAnsi="TH SarabunIT๙" w:cs="TH SarabunIT๙"/>
          <w:sz w:val="32"/>
          <w:szCs w:val="32"/>
        </w:rPr>
      </w:pPr>
    </w:p>
    <w:p w:rsidR="00A94D44" w:rsidRPr="00A94D44" w:rsidRDefault="00A94D44" w:rsidP="00A94D44">
      <w:pPr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A94D44">
        <w:rPr>
          <w:rFonts w:ascii="TH SarabunIT๙" w:eastAsia="Times New Roman" w:hAnsi="TH SarabunIT๙" w:cs="TH SarabunIT๙"/>
          <w:sz w:val="32"/>
          <w:szCs w:val="32"/>
          <w:cs/>
        </w:rPr>
        <w:t>---------------------------</w:t>
      </w:r>
    </w:p>
    <w:p w:rsidR="00A94D44" w:rsidRPr="00A94D44" w:rsidRDefault="00A94D44" w:rsidP="00A94D44">
      <w:pPr>
        <w:rPr>
          <w:rFonts w:ascii="TH SarabunIT๙" w:eastAsia="Times New Roman" w:hAnsi="TH SarabunIT๙" w:cs="TH SarabunIT๙"/>
          <w:sz w:val="32"/>
          <w:szCs w:val="32"/>
        </w:rPr>
      </w:pPr>
    </w:p>
    <w:p w:rsidR="00A94D44" w:rsidRPr="00A94D44" w:rsidRDefault="00A94D44" w:rsidP="00A94D44">
      <w:pPr>
        <w:keepNext/>
        <w:jc w:val="center"/>
        <w:outlineLvl w:val="0"/>
        <w:rPr>
          <w:rFonts w:ascii="TH SarabunPSK" w:eastAsia="Times New Roman" w:hAnsi="TH SarabunPSK" w:cs="TH SarabunPSK"/>
          <w:b/>
          <w:bCs/>
          <w:sz w:val="34"/>
          <w:szCs w:val="34"/>
        </w:rPr>
      </w:pPr>
      <w:r w:rsidRPr="00A94D44">
        <w:rPr>
          <w:rFonts w:ascii="TH SarabunIT๙" w:eastAsia="Times New Roman" w:hAnsi="TH SarabunIT๙" w:cs="TH SarabunIT๙"/>
          <w:sz w:val="32"/>
          <w:szCs w:val="32"/>
          <w:cs/>
        </w:rPr>
        <w:br w:type="page"/>
      </w:r>
    </w:p>
    <w:p w:rsidR="00A94D44" w:rsidRPr="00A94D44" w:rsidRDefault="00A94D44" w:rsidP="00A94D44">
      <w:pPr>
        <w:keepNext/>
        <w:jc w:val="center"/>
        <w:outlineLvl w:val="0"/>
        <w:rPr>
          <w:rFonts w:ascii="TH SarabunPSK" w:eastAsia="Times New Roman" w:hAnsi="TH SarabunPSK" w:cs="TH SarabunPSK"/>
          <w:b/>
          <w:bCs/>
          <w:sz w:val="34"/>
          <w:szCs w:val="34"/>
        </w:rPr>
      </w:pPr>
      <w:r w:rsidRPr="00A94D44">
        <w:rPr>
          <w:rFonts w:ascii="TH SarabunPSK" w:eastAsia="Times New Roman" w:hAnsi="TH SarabunPSK" w:cs="TH SarabunPSK" w:hint="cs"/>
          <w:b/>
          <w:bCs/>
          <w:sz w:val="34"/>
          <w:szCs w:val="34"/>
          <w:cs/>
        </w:rPr>
        <w:lastRenderedPageBreak/>
        <w:t>(ร่าง)</w:t>
      </w:r>
    </w:p>
    <w:p w:rsidR="00A94D44" w:rsidRPr="00A94D44" w:rsidRDefault="00A94D44" w:rsidP="00A94D44">
      <w:pPr>
        <w:keepNext/>
        <w:jc w:val="center"/>
        <w:outlineLvl w:val="0"/>
        <w:rPr>
          <w:rFonts w:ascii="TH SarabunIT๙" w:eastAsia="Times New Roman" w:hAnsi="TH SarabunIT๙" w:cs="TH SarabunIT๙"/>
          <w:b/>
          <w:bCs/>
          <w:sz w:val="34"/>
          <w:szCs w:val="34"/>
        </w:rPr>
      </w:pPr>
      <w:r w:rsidRPr="00A94D44">
        <w:rPr>
          <w:rFonts w:ascii="TH SarabunIT๙" w:eastAsia="Times New Roman" w:hAnsi="TH SarabunIT๙" w:cs="TH SarabunIT๙"/>
          <w:b/>
          <w:bCs/>
          <w:sz w:val="34"/>
          <w:szCs w:val="34"/>
          <w:cs/>
        </w:rPr>
        <w:t>ข้อบัญญัติองค์การบริหารส่วนตำบลกะหรอ</w:t>
      </w:r>
    </w:p>
    <w:p w:rsidR="00A94D44" w:rsidRPr="00A94D44" w:rsidRDefault="00A94D44" w:rsidP="00A94D44">
      <w:pPr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A94D44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เรื่อง  การควบคุมการเลี้ยงหรือปล่อยสุนัข และแมว </w:t>
      </w:r>
    </w:p>
    <w:p w:rsidR="00A94D44" w:rsidRPr="00A94D44" w:rsidRDefault="00A94D44" w:rsidP="00A94D44">
      <w:pPr>
        <w:jc w:val="center"/>
        <w:rPr>
          <w:rFonts w:ascii="TH SarabunIT๙" w:eastAsia="Times New Roman" w:hAnsi="TH SarabunIT๙" w:cs="TH SarabunIT๙"/>
          <w:b/>
          <w:bCs/>
          <w:sz w:val="34"/>
          <w:szCs w:val="34"/>
        </w:rPr>
      </w:pPr>
      <w:r w:rsidRPr="00A94D44">
        <w:rPr>
          <w:rFonts w:ascii="TH SarabunIT๙" w:eastAsia="Times New Roman" w:hAnsi="TH SarabunIT๙" w:cs="TH SarabunIT๙"/>
          <w:b/>
          <w:bCs/>
          <w:sz w:val="34"/>
          <w:szCs w:val="34"/>
          <w:cs/>
        </w:rPr>
        <w:t xml:space="preserve">พ.ศ. </w:t>
      </w:r>
      <w:r w:rsidRPr="00A94D44">
        <w:rPr>
          <w:rFonts w:ascii="TH SarabunIT๙" w:eastAsia="Times New Roman" w:hAnsi="TH SarabunIT๙" w:cs="TH SarabunIT๙" w:hint="cs"/>
          <w:b/>
          <w:bCs/>
          <w:sz w:val="34"/>
          <w:szCs w:val="34"/>
          <w:cs/>
        </w:rPr>
        <w:t>...............</w:t>
      </w:r>
    </w:p>
    <w:p w:rsidR="00A94D44" w:rsidRPr="00A94D44" w:rsidRDefault="00A94D44" w:rsidP="00A94D44">
      <w:pPr>
        <w:jc w:val="center"/>
        <w:rPr>
          <w:rFonts w:ascii="TH SarabunIT๙" w:eastAsia="Times New Roman" w:hAnsi="TH SarabunIT๙" w:cs="TH SarabunIT๙"/>
          <w:b/>
          <w:bCs/>
          <w:sz w:val="34"/>
          <w:szCs w:val="34"/>
        </w:rPr>
      </w:pPr>
      <w:r w:rsidRPr="00A94D44">
        <w:rPr>
          <w:rFonts w:ascii="TH SarabunIT๙" w:eastAsia="Times New Roman" w:hAnsi="TH SarabunIT๙" w:cs="TH SarabunIT๙"/>
          <w:b/>
          <w:bCs/>
          <w:sz w:val="34"/>
          <w:szCs w:val="34"/>
          <w:cs/>
        </w:rPr>
        <w:t>----------------------</w:t>
      </w:r>
    </w:p>
    <w:p w:rsidR="00A94D44" w:rsidRPr="00A94D44" w:rsidRDefault="00A94D44" w:rsidP="00A94D44">
      <w:pPr>
        <w:jc w:val="center"/>
        <w:rPr>
          <w:rFonts w:ascii="TH SarabunIT๙" w:eastAsia="Times New Roman" w:hAnsi="TH SarabunIT๙" w:cs="TH SarabunIT๙"/>
          <w:b/>
          <w:bCs/>
          <w:sz w:val="34"/>
          <w:szCs w:val="34"/>
        </w:rPr>
      </w:pPr>
    </w:p>
    <w:p w:rsidR="00A94D44" w:rsidRPr="00A94D44" w:rsidRDefault="00A94D44" w:rsidP="00A94D44">
      <w:pPr>
        <w:tabs>
          <w:tab w:val="left" w:pos="1440"/>
        </w:tabs>
        <w:jc w:val="thaiDistribute"/>
        <w:rPr>
          <w:rFonts w:ascii="TH SarabunIT๙" w:eastAsia="Times New Roman" w:hAnsi="TH SarabunIT๙" w:cs="TH SarabunIT๙"/>
          <w:szCs w:val="32"/>
        </w:rPr>
      </w:pPr>
      <w:r w:rsidRPr="00A94D44">
        <w:rPr>
          <w:rFonts w:ascii="TH SarabunIT๙" w:eastAsia="Times New Roman" w:hAnsi="TH SarabunIT๙" w:cs="TH SarabunIT๙"/>
          <w:szCs w:val="32"/>
          <w:cs/>
        </w:rPr>
        <w:tab/>
        <w:t xml:space="preserve">โดยที่เป็นการสมควรให้มีข้อบัญญัติว่าด้วยการควบคุมการเลี้ยงหรือปล่อยสุนัข และแมว </w:t>
      </w:r>
    </w:p>
    <w:p w:rsidR="00A94D44" w:rsidRPr="00A94D44" w:rsidRDefault="00A94D44" w:rsidP="00A94D44">
      <w:pPr>
        <w:tabs>
          <w:tab w:val="left" w:pos="1440"/>
        </w:tabs>
        <w:jc w:val="thaiDistribute"/>
        <w:rPr>
          <w:rFonts w:ascii="TH SarabunIT๙" w:eastAsia="Times New Roman" w:hAnsi="TH SarabunIT๙" w:cs="TH SarabunIT๙"/>
          <w:szCs w:val="32"/>
        </w:rPr>
      </w:pPr>
      <w:r w:rsidRPr="00A94D44">
        <w:rPr>
          <w:rFonts w:ascii="TH SarabunIT๙" w:eastAsia="Times New Roman" w:hAnsi="TH SarabunIT๙" w:cs="TH SarabunIT๙"/>
          <w:szCs w:val="32"/>
          <w:cs/>
        </w:rPr>
        <w:tab/>
        <w:t>อาศัยอำนาจตามมาตรา ๗๑ แห่งพระราชบัญญัติสภาตำบลและองค์การบริหารส่วนตำบล พ.ศ. ๒๕๓๗ แก้ไขเพิ่มเติม (ฉบับที่ ๖) พ.ศ. ๒๕๕๒ และแก้ไขล่าสุด (ฉบับที่ ๗) พ.ศ. ๒๕๖๒ ประกอบมาตรา ๒๙ และมาตรา ๓๐ แห่งพระราชบัญญัติการสาธารณสุข พ.ศ. ๒๕๓๕ และแก้ไขล่าสุด พ.ศ. ๒๕๖๐       องค์การบริหารส่วนตำบลกะหรอ โดยความเห็นชอบจากสภาองค์การบริหารส่วนตำบลกะหรอ และนายอำเภอ</w:t>
      </w:r>
      <w:proofErr w:type="spellStart"/>
      <w:r w:rsidRPr="00A94D44">
        <w:rPr>
          <w:rFonts w:ascii="TH SarabunIT๙" w:eastAsia="Times New Roman" w:hAnsi="TH SarabunIT๙" w:cs="TH SarabunIT๙" w:hint="cs"/>
          <w:szCs w:val="32"/>
          <w:cs/>
        </w:rPr>
        <w:t>นบพิ</w:t>
      </w:r>
      <w:proofErr w:type="spellEnd"/>
      <w:r w:rsidRPr="00A94D44">
        <w:rPr>
          <w:rFonts w:ascii="TH SarabunIT๙" w:eastAsia="Times New Roman" w:hAnsi="TH SarabunIT๙" w:cs="TH SarabunIT๙" w:hint="cs"/>
          <w:szCs w:val="32"/>
          <w:cs/>
        </w:rPr>
        <w:t>ตำ</w:t>
      </w:r>
      <w:r w:rsidRPr="00A94D44">
        <w:rPr>
          <w:rFonts w:ascii="TH SarabunIT๙" w:eastAsia="Times New Roman" w:hAnsi="TH SarabunIT๙" w:cs="TH SarabunIT๙"/>
          <w:szCs w:val="32"/>
          <w:cs/>
        </w:rPr>
        <w:t xml:space="preserve"> จึงตราข้อบัญญัติไว้ดังต่อไปนี้</w:t>
      </w:r>
    </w:p>
    <w:p w:rsidR="00A94D44" w:rsidRPr="00A94D44" w:rsidRDefault="00A94D44" w:rsidP="00A94D44">
      <w:pPr>
        <w:tabs>
          <w:tab w:val="left" w:pos="1440"/>
        </w:tabs>
        <w:jc w:val="thaiDistribute"/>
        <w:rPr>
          <w:rFonts w:ascii="TH SarabunIT๙" w:eastAsia="Times New Roman" w:hAnsi="TH SarabunIT๙" w:cs="TH SarabunIT๙"/>
          <w:sz w:val="16"/>
          <w:szCs w:val="16"/>
          <w:cs/>
        </w:rPr>
      </w:pPr>
    </w:p>
    <w:p w:rsidR="00A94D44" w:rsidRPr="00A94D44" w:rsidRDefault="00A94D44" w:rsidP="00A94D44">
      <w:pPr>
        <w:tabs>
          <w:tab w:val="left" w:pos="1440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94D44">
        <w:rPr>
          <w:rFonts w:ascii="TH SarabunIT๙" w:eastAsia="Times New Roman" w:hAnsi="TH SarabunIT๙" w:cs="TH SarabunIT๙"/>
          <w:szCs w:val="32"/>
          <w:cs/>
        </w:rPr>
        <w:tab/>
      </w:r>
      <w:r w:rsidRPr="00A94D44">
        <w:rPr>
          <w:rFonts w:ascii="TH SarabunIT๙" w:eastAsia="Times New Roman" w:hAnsi="TH SarabunIT๙" w:cs="TH SarabunIT๙"/>
          <w:b/>
          <w:bCs/>
          <w:szCs w:val="32"/>
          <w:cs/>
        </w:rPr>
        <w:t>ข้อ ๑</w:t>
      </w:r>
      <w:r w:rsidRPr="00A94D44">
        <w:rPr>
          <w:rFonts w:ascii="TH SarabunIT๙" w:eastAsia="Times New Roman" w:hAnsi="TH SarabunIT๙" w:cs="TH SarabunIT๙"/>
          <w:szCs w:val="32"/>
          <w:cs/>
        </w:rPr>
        <w:t xml:space="preserve">  ข้อบัญญัตินี้ เรียกว่า </w:t>
      </w:r>
      <w:r w:rsidRPr="00A94D44">
        <w:rPr>
          <w:rFonts w:ascii="TH SarabunIT๙" w:eastAsia="Times New Roman" w:hAnsi="TH SarabunIT๙" w:cs="TH SarabunIT๙"/>
          <w:cs/>
        </w:rPr>
        <w:t>“</w:t>
      </w:r>
      <w:r w:rsidRPr="00A94D44">
        <w:rPr>
          <w:rFonts w:ascii="TH SarabunIT๙" w:eastAsia="Times New Roman" w:hAnsi="TH SarabunIT๙" w:cs="TH SarabunIT๙"/>
          <w:szCs w:val="32"/>
          <w:cs/>
        </w:rPr>
        <w:t xml:space="preserve">ข้อบัญญัติองค์การบริหารส่วนตำบลกะหรอ เรื่อง </w:t>
      </w:r>
      <w:r w:rsidRPr="00A94D44">
        <w:rPr>
          <w:rFonts w:ascii="TH SarabunIT๙" w:eastAsia="Times New Roman" w:hAnsi="TH SarabunIT๙" w:cs="TH SarabunIT๙"/>
          <w:sz w:val="32"/>
          <w:szCs w:val="32"/>
          <w:cs/>
        </w:rPr>
        <w:t xml:space="preserve">การควบคุมการเลี้ยงหรือปล่อยสุนัข และแมว พ.ศ. </w:t>
      </w:r>
      <w:r w:rsidRPr="00A94D44">
        <w:rPr>
          <w:rFonts w:ascii="TH SarabunIT๙" w:eastAsia="Times New Roman" w:hAnsi="TH SarabunIT๙" w:cs="TH SarabunIT๙" w:hint="cs"/>
          <w:sz w:val="32"/>
          <w:szCs w:val="32"/>
          <w:cs/>
        </w:rPr>
        <w:t>..............</w:t>
      </w:r>
      <w:r w:rsidRPr="00A94D44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:rsidR="00A94D44" w:rsidRPr="00A94D44" w:rsidRDefault="00A94D44" w:rsidP="00A94D44">
      <w:pPr>
        <w:tabs>
          <w:tab w:val="left" w:pos="1440"/>
        </w:tabs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A94D44" w:rsidRPr="00A94D44" w:rsidRDefault="00A94D44" w:rsidP="00A94D44">
      <w:pPr>
        <w:tabs>
          <w:tab w:val="left" w:pos="1440"/>
        </w:tabs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A94D44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A94D44">
        <w:rPr>
          <w:rFonts w:ascii="TH SarabunIT๙" w:eastAsia="Times New Roman" w:hAnsi="TH SarabunIT๙" w:cs="TH SarabunIT๙"/>
          <w:b/>
          <w:bCs/>
          <w:szCs w:val="32"/>
          <w:cs/>
        </w:rPr>
        <w:t>ข้อ ๒</w:t>
      </w:r>
      <w:r w:rsidRPr="00A94D44">
        <w:rPr>
          <w:rFonts w:ascii="TH SarabunIT๙" w:eastAsia="Times New Roman" w:hAnsi="TH SarabunIT๙" w:cs="TH SarabunIT๙"/>
          <w:szCs w:val="32"/>
          <w:cs/>
        </w:rPr>
        <w:t xml:space="preserve">  </w:t>
      </w:r>
      <w:r w:rsidRPr="00A94D44">
        <w:rPr>
          <w:rFonts w:ascii="TH SarabunIT๙" w:eastAsia="Times New Roman" w:hAnsi="TH SarabunIT๙" w:cs="TH SarabunIT๙"/>
          <w:sz w:val="32"/>
          <w:szCs w:val="32"/>
          <w:cs/>
        </w:rPr>
        <w:t>ข้อบัญญัตินี้ให้ใช้บังคับในเขตองค์การบริหารส่วนตำบลกะหรอ ตั้งแต่ วันถัดจากวันประกาศในราชกิจจา</w:t>
      </w:r>
      <w:proofErr w:type="spellStart"/>
      <w:r w:rsidRPr="00A94D44">
        <w:rPr>
          <w:rFonts w:ascii="TH SarabunIT๙" w:eastAsia="Times New Roman" w:hAnsi="TH SarabunIT๙" w:cs="TH SarabunIT๙"/>
          <w:sz w:val="32"/>
          <w:szCs w:val="32"/>
          <w:cs/>
        </w:rPr>
        <w:t>นุเบกษา</w:t>
      </w:r>
      <w:proofErr w:type="spellEnd"/>
      <w:r w:rsidRPr="00A94D44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เป็นต้นไป</w:t>
      </w:r>
    </w:p>
    <w:p w:rsidR="00A94D44" w:rsidRPr="00A94D44" w:rsidRDefault="00A94D44" w:rsidP="00A94D44">
      <w:pPr>
        <w:tabs>
          <w:tab w:val="left" w:pos="1440"/>
        </w:tabs>
        <w:rPr>
          <w:rFonts w:ascii="TH SarabunIT๙" w:eastAsia="Times New Roman" w:hAnsi="TH SarabunIT๙" w:cs="TH SarabunIT๙"/>
          <w:szCs w:val="32"/>
        </w:rPr>
      </w:pPr>
      <w:r w:rsidRPr="00A94D44">
        <w:rPr>
          <w:rFonts w:ascii="TH SarabunIT๙" w:eastAsia="Times New Roman" w:hAnsi="TH SarabunIT๙" w:cs="TH SarabunIT๙"/>
          <w:szCs w:val="32"/>
          <w:cs/>
        </w:rPr>
        <w:tab/>
      </w:r>
      <w:r w:rsidRPr="00A94D44">
        <w:rPr>
          <w:rFonts w:ascii="TH SarabunIT๙" w:eastAsia="Times New Roman" w:hAnsi="TH SarabunIT๙" w:cs="TH SarabunIT๙"/>
          <w:b/>
          <w:bCs/>
          <w:szCs w:val="32"/>
          <w:cs/>
        </w:rPr>
        <w:t xml:space="preserve">ข้อ ๓ </w:t>
      </w:r>
      <w:r w:rsidRPr="00A94D44">
        <w:rPr>
          <w:rFonts w:ascii="TH SarabunIT๙" w:eastAsia="Times New Roman" w:hAnsi="TH SarabunIT๙" w:cs="TH SarabunIT๙"/>
          <w:szCs w:val="32"/>
          <w:cs/>
        </w:rPr>
        <w:t xml:space="preserve"> ในข้อบัญญัตินี้</w:t>
      </w:r>
    </w:p>
    <w:p w:rsidR="00A94D44" w:rsidRPr="00A94D44" w:rsidRDefault="00A94D44" w:rsidP="00A94D44">
      <w:pPr>
        <w:tabs>
          <w:tab w:val="left" w:pos="1440"/>
        </w:tabs>
        <w:jc w:val="thaiDistribute"/>
        <w:rPr>
          <w:rFonts w:ascii="TH SarabunIT๙" w:eastAsia="Times New Roman" w:hAnsi="TH SarabunIT๙" w:cs="TH SarabunIT๙"/>
          <w:szCs w:val="32"/>
        </w:rPr>
      </w:pPr>
      <w:r w:rsidRPr="00A94D44">
        <w:rPr>
          <w:rFonts w:ascii="TH SarabunIT๙" w:eastAsia="Times New Roman" w:hAnsi="TH SarabunIT๙" w:cs="TH SarabunIT๙"/>
          <w:szCs w:val="32"/>
        </w:rPr>
        <w:tab/>
      </w:r>
      <w:r w:rsidRPr="00A94D44">
        <w:rPr>
          <w:rFonts w:ascii="TH SarabunIT๙" w:eastAsia="Times New Roman" w:hAnsi="TH SarabunIT๙" w:cs="TH SarabunIT๙"/>
          <w:b/>
          <w:bCs/>
          <w:szCs w:val="32"/>
          <w:cs/>
        </w:rPr>
        <w:t>“การเลี้ยงสุนัข และแมว”</w:t>
      </w:r>
      <w:r w:rsidRPr="00A94D44">
        <w:rPr>
          <w:rFonts w:ascii="TH SarabunIT๙" w:eastAsia="Times New Roman" w:hAnsi="TH SarabunIT๙" w:cs="TH SarabunIT๙"/>
          <w:szCs w:val="32"/>
          <w:cs/>
        </w:rPr>
        <w:t xml:space="preserve"> หมายความว่า กรรมวิธีหรือวิธีการที่จะดูแลสุนัข และแมว       ให้เจริญเติบโตและมีชีวิตอยู่ได้ ในสถานที่เลี้ยงสัตว์ หรือสถานที่อื่นใด </w:t>
      </w:r>
    </w:p>
    <w:p w:rsidR="00A94D44" w:rsidRPr="00A94D44" w:rsidRDefault="00A94D44" w:rsidP="00A94D44">
      <w:pPr>
        <w:tabs>
          <w:tab w:val="left" w:pos="1440"/>
        </w:tabs>
        <w:jc w:val="thaiDistribute"/>
        <w:rPr>
          <w:rFonts w:ascii="TH SarabunIT๙" w:eastAsia="Times New Roman" w:hAnsi="TH SarabunIT๙" w:cs="TH SarabunIT๙"/>
          <w:szCs w:val="32"/>
        </w:rPr>
      </w:pPr>
      <w:r w:rsidRPr="00A94D44">
        <w:rPr>
          <w:rFonts w:ascii="TH SarabunIT๙" w:eastAsia="Times New Roman" w:hAnsi="TH SarabunIT๙" w:cs="TH SarabunIT๙"/>
          <w:b/>
          <w:bCs/>
          <w:szCs w:val="32"/>
          <w:cs/>
        </w:rPr>
        <w:tab/>
        <w:t xml:space="preserve">“การปล่อยสุนัข และแมว” </w:t>
      </w:r>
      <w:r w:rsidRPr="00A94D44">
        <w:rPr>
          <w:rFonts w:ascii="TH SarabunIT๙" w:eastAsia="Times New Roman" w:hAnsi="TH SarabunIT๙" w:cs="TH SarabunIT๙"/>
          <w:szCs w:val="32"/>
          <w:cs/>
        </w:rPr>
        <w:t>หมายความว่า</w:t>
      </w:r>
      <w:r w:rsidRPr="00A94D44">
        <w:rPr>
          <w:rFonts w:ascii="TH SarabunIT๙" w:eastAsia="Times New Roman" w:hAnsi="TH SarabunIT๙" w:cs="TH SarabunIT๙"/>
          <w:b/>
          <w:bCs/>
          <w:szCs w:val="32"/>
          <w:cs/>
        </w:rPr>
        <w:t xml:space="preserve"> </w:t>
      </w:r>
      <w:r w:rsidRPr="00A94D44">
        <w:rPr>
          <w:rFonts w:ascii="TH SarabunIT๙" w:eastAsia="Times New Roman" w:hAnsi="TH SarabunIT๙" w:cs="TH SarabunIT๙"/>
          <w:szCs w:val="32"/>
          <w:cs/>
        </w:rPr>
        <w:t xml:space="preserve">การปล่อยสุนัข และแมว ในลักษณะการปล่อยให้อยู่นอกสถานที่เลี้ยง ตลอดรวมถึงการสละการครอบครองสุนัข และแมว </w:t>
      </w:r>
    </w:p>
    <w:p w:rsidR="00A94D44" w:rsidRPr="00A94D44" w:rsidRDefault="00A94D44" w:rsidP="00A94D44">
      <w:pPr>
        <w:tabs>
          <w:tab w:val="left" w:pos="1440"/>
        </w:tabs>
        <w:jc w:val="thaiDistribute"/>
        <w:rPr>
          <w:rFonts w:ascii="TH SarabunIT๙" w:eastAsia="Times New Roman" w:hAnsi="TH SarabunIT๙" w:cs="TH SarabunIT๙"/>
          <w:szCs w:val="32"/>
        </w:rPr>
      </w:pPr>
      <w:r w:rsidRPr="00A94D44">
        <w:rPr>
          <w:rFonts w:ascii="TH SarabunIT๙" w:eastAsia="Times New Roman" w:hAnsi="TH SarabunIT๙" w:cs="TH SarabunIT๙"/>
          <w:szCs w:val="32"/>
          <w:cs/>
        </w:rPr>
        <w:tab/>
      </w:r>
      <w:r w:rsidRPr="00A94D44">
        <w:rPr>
          <w:rFonts w:ascii="TH SarabunIT๙" w:eastAsia="Times New Roman" w:hAnsi="TH SarabunIT๙" w:cs="TH SarabunIT๙"/>
          <w:b/>
          <w:bCs/>
          <w:szCs w:val="32"/>
          <w:cs/>
        </w:rPr>
        <w:t>“สถานที่เลี้ยงสัตว์”</w:t>
      </w:r>
      <w:r w:rsidRPr="00A94D44">
        <w:rPr>
          <w:rFonts w:ascii="TH SarabunIT๙" w:eastAsia="Times New Roman" w:hAnsi="TH SarabunIT๙" w:cs="TH SarabunIT๙"/>
          <w:szCs w:val="32"/>
          <w:cs/>
        </w:rPr>
        <w:t xml:space="preserve"> หมายความว่า คอกสัตว์ กรงสัตว์ ที่ขังสัตว์ หรือสถานที่ในลักษณะอื่น   ที่ใช้ในการควบคุมสัตว์ที่เลี้ยง ทั้งนี้ให้หมายความรวมถึง แนวอาณาเขตที่ดินซึ่งใช้ประกอบการเลี้ยงสัตว์          ที่มีพื้นที่ติดกันเป็นพื้นที่เดียว </w:t>
      </w:r>
    </w:p>
    <w:p w:rsidR="00A94D44" w:rsidRPr="00A94D44" w:rsidRDefault="00A94D44" w:rsidP="00A94D44">
      <w:pPr>
        <w:tabs>
          <w:tab w:val="left" w:pos="1440"/>
        </w:tabs>
        <w:jc w:val="thaiDistribute"/>
        <w:rPr>
          <w:rFonts w:ascii="TH SarabunIT๙" w:eastAsia="Times New Roman" w:hAnsi="TH SarabunIT๙" w:cs="TH SarabunIT๙"/>
          <w:szCs w:val="32"/>
        </w:rPr>
      </w:pPr>
      <w:r w:rsidRPr="00A94D44">
        <w:rPr>
          <w:rFonts w:ascii="TH SarabunIT๙" w:eastAsia="Times New Roman" w:hAnsi="TH SarabunIT๙" w:cs="TH SarabunIT๙"/>
          <w:szCs w:val="32"/>
          <w:cs/>
        </w:rPr>
        <w:tab/>
      </w:r>
      <w:r w:rsidRPr="00A94D44">
        <w:rPr>
          <w:rFonts w:ascii="TH SarabunIT๙" w:eastAsia="Times New Roman" w:hAnsi="TH SarabunIT๙" w:cs="TH SarabunIT๙"/>
          <w:b/>
          <w:bCs/>
          <w:szCs w:val="32"/>
          <w:cs/>
        </w:rPr>
        <w:t>“เจ้าของสุนัข และแมว”</w:t>
      </w:r>
      <w:r w:rsidRPr="00A94D44">
        <w:rPr>
          <w:rFonts w:ascii="TH SarabunIT๙" w:eastAsia="Times New Roman" w:hAnsi="TH SarabunIT๙" w:cs="TH SarabunIT๙"/>
          <w:szCs w:val="32"/>
          <w:cs/>
        </w:rPr>
        <w:t xml:space="preserve"> หมายความว่า เจ้าของกรรมสิทธิ์ ผู้ครอบครองสุนัข และแมว ตลอดรวมถึงผู้เลี้ยง ผู้ให้ที่อยู่อาศัย และผู้ควบคุมสุนัข และแมว ซึ่งเจ้าของสละกรรมสิทธิ์หรือสิทธิ์ครอบครองนั้นแล้ว</w:t>
      </w:r>
    </w:p>
    <w:p w:rsidR="00A94D44" w:rsidRPr="00A94D44" w:rsidRDefault="00A94D44" w:rsidP="00A94D44">
      <w:pPr>
        <w:tabs>
          <w:tab w:val="left" w:pos="1440"/>
        </w:tabs>
        <w:jc w:val="thaiDistribute"/>
        <w:rPr>
          <w:rFonts w:ascii="TH SarabunIT๙" w:eastAsia="Times New Roman" w:hAnsi="TH SarabunIT๙" w:cs="TH SarabunIT๙"/>
          <w:szCs w:val="32"/>
          <w:cs/>
        </w:rPr>
      </w:pPr>
      <w:r w:rsidRPr="00A94D44">
        <w:rPr>
          <w:rFonts w:ascii="TH SarabunIT๙" w:eastAsia="Times New Roman" w:hAnsi="TH SarabunIT๙" w:cs="TH SarabunIT๙"/>
          <w:szCs w:val="32"/>
          <w:cs/>
        </w:rPr>
        <w:tab/>
      </w:r>
      <w:r w:rsidRPr="00A94D44">
        <w:rPr>
          <w:rFonts w:ascii="TH SarabunIT๙" w:eastAsia="Times New Roman" w:hAnsi="TH SarabunIT๙" w:cs="TH SarabunIT๙"/>
          <w:b/>
          <w:bCs/>
          <w:szCs w:val="32"/>
          <w:cs/>
        </w:rPr>
        <w:t>“ราชการส่วนท้องถิ่น”</w:t>
      </w:r>
      <w:r w:rsidRPr="00A94D44">
        <w:rPr>
          <w:rFonts w:ascii="TH SarabunIT๙" w:eastAsia="Times New Roman" w:hAnsi="TH SarabunIT๙" w:cs="TH SarabunIT๙"/>
          <w:szCs w:val="32"/>
          <w:cs/>
        </w:rPr>
        <w:t xml:space="preserve"> หมายความว่า องค์การบริหารส่วนตำบลกะหรอ</w:t>
      </w:r>
    </w:p>
    <w:p w:rsidR="00A94D44" w:rsidRPr="00A94D44" w:rsidRDefault="00A94D44" w:rsidP="00A94D4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A94D44">
        <w:rPr>
          <w:rFonts w:ascii="TH SarabunIT๙" w:eastAsia="Times New Roman" w:hAnsi="TH SarabunIT๙" w:cs="TH SarabunIT๙"/>
          <w:color w:val="000000"/>
          <w:szCs w:val="32"/>
          <w:cs/>
        </w:rPr>
        <w:tab/>
      </w:r>
      <w:r w:rsidRPr="00A94D44">
        <w:rPr>
          <w:rFonts w:ascii="TH SarabunIT๙" w:eastAsia="Times New Roman" w:hAnsi="TH SarabunIT๙" w:cs="TH SarabunIT๙"/>
          <w:color w:val="000000"/>
          <w:szCs w:val="32"/>
          <w:cs/>
        </w:rPr>
        <w:tab/>
      </w:r>
      <w:r w:rsidRPr="00A94D44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“เจ้าพนักงานท้องถิ่น” </w:t>
      </w:r>
      <w:r w:rsidRPr="00A94D4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หมายความว่า นายกองค์การบริหารส่วนตำบลกะหรอ</w:t>
      </w:r>
    </w:p>
    <w:p w:rsidR="00A94D44" w:rsidRPr="00A94D44" w:rsidRDefault="00A94D44" w:rsidP="00A94D44">
      <w:pPr>
        <w:autoSpaceDE w:val="0"/>
        <w:autoSpaceDN w:val="0"/>
        <w:adjustRightInd w:val="0"/>
        <w:ind w:firstLine="1440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A94D4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“</w:t>
      </w:r>
      <w:r w:rsidRPr="00A94D44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ที่หรือทางสาธารณะ</w:t>
      </w:r>
      <w:r w:rsidRPr="00A94D4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” หมายความว่า สถานที่หรือทางซึ่งมิใช่เป็นของเอกชนและประชาชนสามารถใช้ประโยชน์หรือสัญจรร่วมกันได้</w:t>
      </w:r>
    </w:p>
    <w:p w:rsidR="00A94D44" w:rsidRPr="00A94D44" w:rsidRDefault="00A94D44" w:rsidP="00A94D44">
      <w:pPr>
        <w:autoSpaceDE w:val="0"/>
        <w:autoSpaceDN w:val="0"/>
        <w:adjustRightInd w:val="0"/>
        <w:ind w:firstLine="144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 w:rsidRPr="00A94D44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ข้อ ๔  </w:t>
      </w:r>
      <w:r w:rsidRPr="00A94D4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ให้นายกองค์การบริหารส่วนตำบลกะหรอ เป็นผู้รักษาการให้เป็นไปตามข้อบัญญัตินี้ </w:t>
      </w:r>
    </w:p>
    <w:p w:rsidR="00A94D44" w:rsidRPr="00A94D44" w:rsidRDefault="00A94D44" w:rsidP="00A94D44">
      <w:pPr>
        <w:autoSpaceDE w:val="0"/>
        <w:autoSpaceDN w:val="0"/>
        <w:adjustRightInd w:val="0"/>
        <w:ind w:firstLine="1418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A94D44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ข้อ ๕</w:t>
      </w:r>
      <w:r w:rsidRPr="00A94D4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เพื่อประโยชน์ในการ</w:t>
      </w:r>
      <w:r w:rsidRPr="00A94D4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รักษาสภาวะความเป็นอยู่ที่เหมาะสมกับการดำรงชีพของประชาชนในท้องถิ่นหรือเพื่อป้องกันอันตรายจากเชื้อโรคที่เกิดจากสุนัข  และแมว ให้พื้นที่</w:t>
      </w:r>
      <w:r w:rsidRPr="00A94D4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ในเขตองค์การบริหารส่วนตำบลกะหรอ </w:t>
      </w:r>
      <w:r w:rsidRPr="00A94D4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ดังต่อไปนี้ เป็นเขตควบคุมการเลี้ยงหรือปล่อยสุนัข และแมว</w:t>
      </w:r>
      <w:r w:rsidRPr="00A94D4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</w:p>
    <w:p w:rsidR="00A94D44" w:rsidRPr="00A94D44" w:rsidRDefault="00A94D44" w:rsidP="00A94D44">
      <w:pPr>
        <w:autoSpaceDE w:val="0"/>
        <w:autoSpaceDN w:val="0"/>
        <w:adjustRightInd w:val="0"/>
        <w:ind w:firstLine="1418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A94D44" w:rsidRPr="00A94D44" w:rsidRDefault="00A94D44" w:rsidP="00A94D44">
      <w:pPr>
        <w:autoSpaceDE w:val="0"/>
        <w:autoSpaceDN w:val="0"/>
        <w:adjustRightInd w:val="0"/>
        <w:ind w:firstLine="1418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A94D44" w:rsidRPr="00A94D44" w:rsidRDefault="00A94D44" w:rsidP="00A94D44">
      <w:pPr>
        <w:autoSpaceDE w:val="0"/>
        <w:autoSpaceDN w:val="0"/>
        <w:adjustRightInd w:val="0"/>
        <w:ind w:left="742" w:firstLine="1418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A94D4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lastRenderedPageBreak/>
        <w:t>๕.๑ พื้นที่ต่อไปนี้เป็นเขตห้ามเลี้ยงหรือปล่อยสุนัข และแมวโดยเด็ดขาด ดังนี้</w:t>
      </w:r>
    </w:p>
    <w:p w:rsidR="00A94D44" w:rsidRPr="00A94D44" w:rsidRDefault="00A94D44" w:rsidP="00A94D44">
      <w:pPr>
        <w:autoSpaceDE w:val="0"/>
        <w:autoSpaceDN w:val="0"/>
        <w:adjustRightInd w:val="0"/>
        <w:ind w:left="1462" w:firstLine="1418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A94D4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๕.๑.๑ ที่หรือทางสาธารณะ ซึ่งประชาชนใช้ประโยชน์หรือสัญจรร่วมกัน</w:t>
      </w:r>
    </w:p>
    <w:p w:rsidR="00A94D44" w:rsidRPr="00A94D44" w:rsidRDefault="00A94D44" w:rsidP="00A94D44">
      <w:pPr>
        <w:autoSpaceDE w:val="0"/>
        <w:autoSpaceDN w:val="0"/>
        <w:adjustRightInd w:val="0"/>
        <w:ind w:left="2836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A94D4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๕.๑.๒ บริเวณใกล้แหล่งน้ำ ซึ่งประชาชนใช้ประโยชน์จากการอุปโภค/บริโภคร่วมกัน</w:t>
      </w:r>
    </w:p>
    <w:p w:rsidR="00A94D44" w:rsidRPr="00A94D44" w:rsidRDefault="00A94D44" w:rsidP="00A94D44">
      <w:pPr>
        <w:autoSpaceDE w:val="0"/>
        <w:autoSpaceDN w:val="0"/>
        <w:adjustRightInd w:val="0"/>
        <w:ind w:left="1418" w:firstLine="1418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A94D4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๕.๑.๓ สถานที่ราชการ ซึ่งอยู่ในการดูแลขององค์การบริหารส่วนตำบล</w:t>
      </w:r>
    </w:p>
    <w:p w:rsidR="00A94D44" w:rsidRPr="00A94D44" w:rsidRDefault="00A94D44" w:rsidP="00A94D44">
      <w:pPr>
        <w:autoSpaceDE w:val="0"/>
        <w:autoSpaceDN w:val="0"/>
        <w:adjustRightInd w:val="0"/>
        <w:ind w:left="1418" w:firstLine="1418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A94D4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กะหรอ</w:t>
      </w:r>
    </w:p>
    <w:p w:rsidR="00A94D44" w:rsidRPr="00A94D44" w:rsidRDefault="00A94D44" w:rsidP="00A94D44">
      <w:pPr>
        <w:autoSpaceDE w:val="0"/>
        <w:autoSpaceDN w:val="0"/>
        <w:adjustRightInd w:val="0"/>
        <w:ind w:left="1418" w:firstLine="1418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A94D4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๕.๑.๔ โรงเรียนหรือสถานศึกษา</w:t>
      </w:r>
    </w:p>
    <w:p w:rsidR="00A94D44" w:rsidRPr="00A94D44" w:rsidRDefault="00A94D44" w:rsidP="00A94D44">
      <w:pPr>
        <w:autoSpaceDE w:val="0"/>
        <w:autoSpaceDN w:val="0"/>
        <w:adjustRightInd w:val="0"/>
        <w:ind w:left="1418" w:firstLine="1418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 w:rsidRPr="00A94D4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๕.๑.๕ หน่วยงานราชการอื่นๆ ในเขตองค์การบริหารส่วนตำบลกะหรอ</w:t>
      </w:r>
    </w:p>
    <w:p w:rsidR="00A94D44" w:rsidRPr="00A94D44" w:rsidRDefault="00A94D44" w:rsidP="00A94D44">
      <w:pPr>
        <w:autoSpaceDE w:val="0"/>
        <w:autoSpaceDN w:val="0"/>
        <w:adjustRightInd w:val="0"/>
        <w:ind w:left="720" w:firstLine="1418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A94D4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๕.๒ ให้พื้นที่ในเขตองค์การบริหารส่วนตำบลกะหรอ ทั้งหมดเป็นเขตที่การเลี้ยงหรือ</w:t>
      </w:r>
    </w:p>
    <w:p w:rsidR="00A94D44" w:rsidRPr="00A94D44" w:rsidRDefault="00A94D44" w:rsidP="00A94D44">
      <w:pPr>
        <w:autoSpaceDE w:val="0"/>
        <w:autoSpaceDN w:val="0"/>
        <w:adjustRightInd w:val="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A94D4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ปล่อยสุนัข และแมวต้องอยู่ภายใต้มาตรการ ดังนี้</w:t>
      </w:r>
    </w:p>
    <w:p w:rsidR="00A94D44" w:rsidRPr="00A94D44" w:rsidRDefault="00A94D44" w:rsidP="00A94D44">
      <w:pPr>
        <w:autoSpaceDE w:val="0"/>
        <w:autoSpaceDN w:val="0"/>
        <w:adjustRightInd w:val="0"/>
        <w:ind w:left="1462" w:firstLine="1418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A94D4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๕.๒.๑ การขึ้นทะเบียนสุนัข และแมว</w:t>
      </w:r>
    </w:p>
    <w:p w:rsidR="00A94D44" w:rsidRPr="00A94D44" w:rsidRDefault="00A94D44" w:rsidP="00A94D44">
      <w:pPr>
        <w:autoSpaceDE w:val="0"/>
        <w:autoSpaceDN w:val="0"/>
        <w:adjustRightInd w:val="0"/>
        <w:ind w:left="1418" w:firstLine="1418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A94D4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(๑) ให้เจ้าของสุนัข และแมวดำเนินการขึ้นทะเบียนสุนัข และแมวทุกตัวที่</w:t>
      </w:r>
    </w:p>
    <w:p w:rsidR="00A94D44" w:rsidRPr="00A94D44" w:rsidRDefault="00A94D44" w:rsidP="00A94D4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A94D4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อยู่ในการครอบครองต่อองค์การบริหารส่วนตำบลกะหรอ และรับบัตรประจำตัวสุนัข และแมวหรือสัญลักษณ์หรือวิธีการอื่นใด ตามแบบที่องค์การบริหารส่วนตำบลกะหรอ กำหนด</w:t>
      </w:r>
    </w:p>
    <w:p w:rsidR="00A94D44" w:rsidRPr="00A94D44" w:rsidRDefault="00A94D44" w:rsidP="00A94D44">
      <w:pPr>
        <w:autoSpaceDE w:val="0"/>
        <w:autoSpaceDN w:val="0"/>
        <w:adjustRightInd w:val="0"/>
        <w:ind w:left="1418" w:firstLine="1418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A94D4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(๒) หากเจ้าของสุนัข และแมวต้องการมอบ สละการครอบครอง หรือ</w:t>
      </w:r>
    </w:p>
    <w:p w:rsidR="00A94D44" w:rsidRPr="00A94D44" w:rsidRDefault="00A94D44" w:rsidP="00A94D44">
      <w:pPr>
        <w:autoSpaceDE w:val="0"/>
        <w:autoSpaceDN w:val="0"/>
        <w:adjustRightInd w:val="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A94D4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เปลี่ยนแปลงสิทธิ    การเป็นเจ้าของให้แก่บุคคลอื่น ต้องแจ้งต่อองค์การบริหารส่วนตำบลกะหรอ ภายใน ๑๕ วัน นับแต่วันที่ได้ส่งมอบสุนัข และแมวนั้นให้แก่เจ้าของคนใหม่ </w:t>
      </w:r>
    </w:p>
    <w:p w:rsidR="00A94D44" w:rsidRPr="00A94D44" w:rsidRDefault="00A94D44" w:rsidP="00A94D44">
      <w:pPr>
        <w:autoSpaceDE w:val="0"/>
        <w:autoSpaceDN w:val="0"/>
        <w:adjustRightInd w:val="0"/>
        <w:ind w:left="1418" w:firstLine="1418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A94D4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(๓) การได้มาซึ่งสุนัข และแมว ไม่ว่าโดยวิธีใดโดยชอบด้วยกฎหมาย และ</w:t>
      </w:r>
    </w:p>
    <w:p w:rsidR="00A94D44" w:rsidRPr="00A94D44" w:rsidRDefault="00A94D44" w:rsidP="00A94D44">
      <w:pPr>
        <w:autoSpaceDE w:val="0"/>
        <w:autoSpaceDN w:val="0"/>
        <w:adjustRightInd w:val="0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 w:rsidRPr="00A94D4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อาศัยอยู่ในเขตพื้นที่องค์การบริหารส่วนตำบลกะหรอ ให้เจ้าของแจ้งการขึ้นทะเบียนสุนัข และแมวที่ได้มานั้น            ภายใน ๑๕ วัน นับแต่วันที่ได้รับและมาอยู่ในเขตพื้นที่บัญญัตินี้ใช้บังคับ</w:t>
      </w:r>
    </w:p>
    <w:p w:rsidR="00A94D44" w:rsidRPr="00A94D44" w:rsidRDefault="00A94D44" w:rsidP="00A94D44">
      <w:pPr>
        <w:autoSpaceDE w:val="0"/>
        <w:autoSpaceDN w:val="0"/>
        <w:adjustRightInd w:val="0"/>
        <w:ind w:left="1418" w:firstLine="1418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A94D4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(๔) ในกรณีมีสุนัข และแมวเกิดใหม่ในเขตพื้นที่ข้อบัญญัตินี้ใช้บังคับ เจ้าของ</w:t>
      </w:r>
    </w:p>
    <w:p w:rsidR="00A94D44" w:rsidRPr="00A94D44" w:rsidRDefault="00A94D44" w:rsidP="00A94D44">
      <w:pPr>
        <w:autoSpaceDE w:val="0"/>
        <w:autoSpaceDN w:val="0"/>
        <w:adjustRightInd w:val="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A94D4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สุนัข และแมวต้องแจ้งการขึ้นทะเบียนภายใน ๓๐ วัน และนำสุนัข และแมวนั้นไปฉีดวัคซีนโรคพิษสุนัขบ้า</w:t>
      </w:r>
    </w:p>
    <w:p w:rsidR="00A94D44" w:rsidRPr="00A94D44" w:rsidRDefault="00A94D44" w:rsidP="00A94D44">
      <w:pPr>
        <w:autoSpaceDE w:val="0"/>
        <w:autoSpaceDN w:val="0"/>
        <w:adjustRightInd w:val="0"/>
        <w:ind w:left="1462" w:firstLine="1418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A94D4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(๕) กรณีที่เจ้าของนำสุนัข และแมวที่อยู่ในครอบครองย้ายออกนอกเขตโดย</w:t>
      </w:r>
    </w:p>
    <w:p w:rsidR="00A94D44" w:rsidRPr="00A94D44" w:rsidRDefault="00A94D44" w:rsidP="00A94D44">
      <w:pPr>
        <w:autoSpaceDE w:val="0"/>
        <w:autoSpaceDN w:val="0"/>
        <w:adjustRightInd w:val="0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 w:rsidRPr="00A94D4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ถาวร หรือสุนัขและแมวได้ตายลง หรือได้สูญหายไปจากถิ่นที่อยู่ประจำเป็นระยะเวลาเกินกว่า ๓๐ วัน โดยไม่ทราบข่าวคราวและไม่ปรากฏตัวว่าไปอยู่ที่</w:t>
      </w:r>
      <w:r w:rsidRPr="00A94D4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ใด</w:t>
      </w:r>
      <w:r w:rsidRPr="00A94D4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เจ้าของสุนัข และแมวต้องดำเนินการแจ้งต่อองค์การบริหารส่วนตำบล             กะหรอทราบ ภายใน ๑๕ วัน นับแต่วันที่เกิดเหตุนั้น หรือครบระยะเวลาที่สูญหายไป</w:t>
      </w:r>
    </w:p>
    <w:p w:rsidR="00A94D44" w:rsidRPr="00A94D44" w:rsidRDefault="00A94D44" w:rsidP="00A94D44">
      <w:pPr>
        <w:autoSpaceDE w:val="0"/>
        <w:autoSpaceDN w:val="0"/>
        <w:adjustRightInd w:val="0"/>
        <w:ind w:left="1462" w:firstLine="1418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A94D4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๕.๒.๒ การป้องกันและควบคุมโรคพิษสุนัขบ้า </w:t>
      </w:r>
    </w:p>
    <w:p w:rsidR="00A94D44" w:rsidRPr="00A94D44" w:rsidRDefault="00A94D44" w:rsidP="00A94D44">
      <w:pPr>
        <w:autoSpaceDE w:val="0"/>
        <w:autoSpaceDN w:val="0"/>
        <w:adjustRightInd w:val="0"/>
        <w:ind w:left="1418" w:firstLine="1418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A94D4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(๑) เจ้าของสุนัข และแมว ต้องจัดการให้สุนัข และแมวทุกตัวได้รับการฉีด</w:t>
      </w:r>
    </w:p>
    <w:p w:rsidR="00A94D44" w:rsidRPr="00A94D44" w:rsidRDefault="00A94D44" w:rsidP="00A94D4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A94D4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วัคซีนจากสัตว์แพทย์ หรือผู้ที่ได้รับมอบหมายเป็นหนังสือจากสัตว์แพทย์ หรือผู้ประกอบการบำบัดโรคสัตว์ โดยการฉีดวัคซีนครั้งแรกเมื่อสุนัข และแมวนั้นมีอายุตั้งแต่สองเดือนขึ้นไปแต่ไม่เกินสี่เดือน และได้รับการฉีดวัคซีนครั้งต่อไปตามกำหนดระยะเวลาในใบรับรองการฉีดวัคซีน</w:t>
      </w:r>
    </w:p>
    <w:p w:rsidR="00A94D44" w:rsidRPr="00A94D44" w:rsidRDefault="00A94D44" w:rsidP="00A94D44">
      <w:pPr>
        <w:autoSpaceDE w:val="0"/>
        <w:autoSpaceDN w:val="0"/>
        <w:adjustRightInd w:val="0"/>
        <w:ind w:firstLine="1418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A94D4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A94D4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A94D4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A94D4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(๒) หากเจ้าของสุนัข และแมวพบเห็นอาการ หรือสงสัยว่าสุนัข และแมวในครอบครองมีอาการของโรคพิษสุนัขบ้าให้กักสุนัข และแมวนั้นไว้ และแจ้งต่อองค์การบริหารส่วนตำบลกะหรอ ภายในยี่สิบสี่ชั่วโมง เพื่อประโยชน์ในการควบคุมโรค </w:t>
      </w:r>
    </w:p>
    <w:p w:rsidR="00A94D44" w:rsidRPr="00A94D44" w:rsidRDefault="00A94D44" w:rsidP="00A94D4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A94D4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A94D4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A94D4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A94D4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A94D4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(๓) ในกรณีที่เกิดโรคระบาดของโรคพิษสุนัขบ้าในพื้นที่ตามประกาศเขตกำหนดโรคระบาดชั่วคราว ให้เจ้าของสุนัข และแมวทำการควบคุมสุนัข และแมวไว้ ณ สถานที่เลี้ยง จนกว่าจะสิ้นระยะเวลา    ตามประกาศ </w:t>
      </w:r>
    </w:p>
    <w:p w:rsidR="00A94D44" w:rsidRPr="00A94D44" w:rsidRDefault="00A94D44" w:rsidP="00A94D4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A94D4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lastRenderedPageBreak/>
        <w:tab/>
      </w:r>
      <w:r w:rsidRPr="00A94D4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A94D4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A94D4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A94D4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๕.๒.๓ การควบคุมด้านสุขลักษณะสถานที่เลี้ยง ให้เจ้าของสุนัข และแมวดำเนินการ ดังนี้ </w:t>
      </w:r>
    </w:p>
    <w:p w:rsidR="00A94D44" w:rsidRPr="00A94D44" w:rsidRDefault="00A94D44" w:rsidP="00A94D4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A94D4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A94D4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A94D4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A94D4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A94D4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(๑) จัดสถานที่เลี้ยงสุนัข และแมวให้เหมาะสมและดูแลสถานที่เลี้ยงให้สะอาดถูกสุขลักษณะอยู่เสมอ</w:t>
      </w:r>
    </w:p>
    <w:p w:rsidR="00A94D44" w:rsidRPr="00A94D44" w:rsidRDefault="00A94D44" w:rsidP="00A94D4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A94D4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A94D4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A94D4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A94D4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A94D4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(๒) ควบคุมดูแลสุนัข และแมวมิให้ก่อเหตุเดือดร้อนรำคาญหรือเป็นอันตรายต่อ</w:t>
      </w:r>
      <w:r w:rsidRPr="00A94D4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บุคคลอื่น</w:t>
      </w:r>
    </w:p>
    <w:p w:rsidR="00A94D44" w:rsidRPr="00A94D44" w:rsidRDefault="00A94D44" w:rsidP="00A94D4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A94D4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A94D4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A94D4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A94D4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A94D4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๕.๒.๔ การควบคุมเมื่อนำสุนัข และแมวออกนอกสถานที่เลี้ยงสัตว์ ให้เจ้าของสุนัข และแมวดำเนินการ ดังนี้ </w:t>
      </w:r>
    </w:p>
    <w:p w:rsidR="00A94D44" w:rsidRPr="00A94D44" w:rsidRDefault="00A94D44" w:rsidP="00A94D4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A94D4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A94D4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A94D4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A94D4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A94D4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(๑) เพื่อประโยชน์ในการตรวจสอบของเจ้าพนักงานตามกฎหมายว่าด้วยการสาธารณสุข     เมื่อนำสุนัข และแมวออกนอกสถานที่เลี้ยงสัตว์ ให้เจ้าของสุนัข และแมวพกบัตรหรือติดเครื่องหมายประจำตัวสุนัข และแมว และต้องมีการควบคุมดูแลมิให้ก่อเหตุเดือดร้อนรำคาญหรือเป็นอันตรายต่อบุคคลอื่น</w:t>
      </w:r>
    </w:p>
    <w:p w:rsidR="00A94D44" w:rsidRPr="00A94D44" w:rsidRDefault="00A94D44" w:rsidP="00A94D4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A94D4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A94D4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A94D4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A94D4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A94D4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(๒) ต้องจัดการมูลสัตว์หรือของเสียอันเกิดจากสุนัข และแมว ในสถานที่หรือทางสาธารณะ หรือสถานที่อื่นใดให้ถูกสุขลักษณะโดยทันที </w:t>
      </w:r>
    </w:p>
    <w:p w:rsidR="00A94D44" w:rsidRPr="00A94D44" w:rsidRDefault="00A94D44" w:rsidP="00A94D4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 w:rsidRPr="00A94D44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ab/>
      </w:r>
      <w:r w:rsidRPr="00A94D44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ab/>
      </w:r>
      <w:r w:rsidRPr="00A94D44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ข้อ ๖  </w:t>
      </w:r>
      <w:r w:rsidRPr="00A94D4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พื่อประโยชน์ในการรักษาสภาวะความเป็นอยู่ที่เหมาะสมกับการดำรงชีพของประชาชนในท้องถิ่นหรือเพื่อป้องกันอันตรายจากเชื้อโรคที่เกิดจากสุนัข และแมว ให้พื้นที่ในเขต            องค์การบริหารส่วนตำบลกะหรอ เป็นเขตควบคุมการเลี้ยงหรือปล่อยสุนัข และแมว</w:t>
      </w:r>
    </w:p>
    <w:p w:rsidR="00A94D44" w:rsidRPr="00A94D44" w:rsidRDefault="00A94D44" w:rsidP="00A94D44">
      <w:pPr>
        <w:autoSpaceDE w:val="0"/>
        <w:autoSpaceDN w:val="0"/>
        <w:adjustRightInd w:val="0"/>
        <w:ind w:firstLine="144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A94D44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ข้อ ๗</w:t>
      </w:r>
      <w:r w:rsidRPr="00A94D4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ห้ามเลี้ยงหรือปล่อยสุนัข และแมวบนทางสาธารณะในเขตพื้นที่องค์การบริหาร      ส่วนตำบลกะหรอซึ่งกระทำการประจำเป็นอาจิณ หรือไม่สนใจควบคุมดูแลจนเป็นที่เข้าใจได้ว่าใช้พื้นที่     บนทางสาธารณะเลี้ยงหรือปล่อยสุนัข และแมว </w:t>
      </w:r>
    </w:p>
    <w:p w:rsidR="00A94D44" w:rsidRPr="00A94D44" w:rsidRDefault="00A94D44" w:rsidP="00A94D44">
      <w:pPr>
        <w:autoSpaceDE w:val="0"/>
        <w:autoSpaceDN w:val="0"/>
        <w:adjustRightInd w:val="0"/>
        <w:ind w:firstLine="1418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A94D44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ข้อ ๘</w:t>
      </w:r>
      <w:r w:rsidRPr="00A94D4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นอกจากการเลี้ยงสัตว์ตามปกติวิสัยแล้ว เจ้าของหรือผู้ครอบครองสุนัข และแมวจะต้องปฏิบัติดังต่อไปนี้ </w:t>
      </w:r>
    </w:p>
    <w:p w:rsidR="00A94D44" w:rsidRPr="00A94D44" w:rsidRDefault="00A94D44" w:rsidP="00A94D44">
      <w:pPr>
        <w:numPr>
          <w:ilvl w:val="0"/>
          <w:numId w:val="3"/>
        </w:num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A94D4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จัดให้มีสถานที่เลี้ยงสุนัข และแมวที่มั่นคงแข็งแรงตามความเหมาะสม มีขนาด</w:t>
      </w:r>
    </w:p>
    <w:p w:rsidR="00A94D44" w:rsidRPr="00A94D44" w:rsidRDefault="00A94D44" w:rsidP="00A94D4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A94D4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เพียงพอแก่การดำรงชีพ มีแสงสว่างและระบายอากาศที่เพียงพอ มีระบบการระบายน้ำและกำจัดสิ่งปฏิกูลให้               ถูกสุขลักษณะ </w:t>
      </w:r>
    </w:p>
    <w:p w:rsidR="00A94D44" w:rsidRPr="00A94D44" w:rsidRDefault="00A94D44" w:rsidP="00A94D44">
      <w:pPr>
        <w:numPr>
          <w:ilvl w:val="0"/>
          <w:numId w:val="3"/>
        </w:numPr>
        <w:autoSpaceDE w:val="0"/>
        <w:autoSpaceDN w:val="0"/>
        <w:adjustRightInd w:val="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A94D4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รักษาสถานที่เลี้ยงสุนัข และแมวให้สะอาดอยู่เสมอ จัดเก็บสิ่งปฏิกูลให้ถูก</w:t>
      </w:r>
    </w:p>
    <w:p w:rsidR="00A94D44" w:rsidRPr="00A94D44" w:rsidRDefault="00A94D44" w:rsidP="00A94D44">
      <w:pPr>
        <w:autoSpaceDE w:val="0"/>
        <w:autoSpaceDN w:val="0"/>
        <w:adjustRightInd w:val="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A94D4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สุขลักษณะเป็นประจำไม่ปล่อยให้เป็นที่สะสม</w:t>
      </w:r>
      <w:proofErr w:type="spellStart"/>
      <w:r w:rsidRPr="00A94D4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หมักหมม</w:t>
      </w:r>
      <w:proofErr w:type="spellEnd"/>
      <w:r w:rsidRPr="00A94D4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จนเกิดกลิ่นเหม็นอันเป็นการรบกวนต่อผู้อยู่อาศัยบริเวณใกล้เคียง </w:t>
      </w:r>
    </w:p>
    <w:p w:rsidR="00A94D44" w:rsidRPr="00A94D44" w:rsidRDefault="00A94D44" w:rsidP="00A94D44">
      <w:pPr>
        <w:numPr>
          <w:ilvl w:val="0"/>
          <w:numId w:val="3"/>
        </w:num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A94D4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เมื่อสัตว์ตายลง เจ้าของสัตว์จะต้องกำจัดซากสัตว์และมูลสัตว์ให้ถูกสุขลักษณะ         </w:t>
      </w:r>
    </w:p>
    <w:p w:rsidR="00A94D44" w:rsidRPr="00A94D44" w:rsidRDefault="00A94D44" w:rsidP="00A94D4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A94D4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เพื่อป้องกันมิให้เป็นแหล่งเพาะพันธุ์แมลงหรือสัตว์พาหะนำโรค โดยวิธีการกำจัดนั้นต้องไม่ก่อให้เกิด           เหตุรำคาญจากกลิ่น ควัน และการปนเปื้อนของแหล่งน้ำ</w:t>
      </w:r>
    </w:p>
    <w:p w:rsidR="00A94D44" w:rsidRPr="00A94D44" w:rsidRDefault="00A94D44" w:rsidP="00A94D44">
      <w:pPr>
        <w:numPr>
          <w:ilvl w:val="0"/>
          <w:numId w:val="3"/>
        </w:numPr>
        <w:autoSpaceDE w:val="0"/>
        <w:autoSpaceDN w:val="0"/>
        <w:adjustRightInd w:val="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A94D4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จัดให้มีการสร้างเสริมภูมิคุ้มกันโรคในสุนัข และแมวเพื่อป้องกันอันตรายจากเชื้อ</w:t>
      </w:r>
    </w:p>
    <w:p w:rsidR="00A94D44" w:rsidRPr="00A94D44" w:rsidRDefault="00A94D44" w:rsidP="00A94D44">
      <w:pPr>
        <w:autoSpaceDE w:val="0"/>
        <w:autoSpaceDN w:val="0"/>
        <w:adjustRightInd w:val="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A94D4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โรค </w:t>
      </w:r>
    </w:p>
    <w:p w:rsidR="00A94D44" w:rsidRPr="00A94D44" w:rsidRDefault="00A94D44" w:rsidP="00A94D44">
      <w:pPr>
        <w:numPr>
          <w:ilvl w:val="0"/>
          <w:numId w:val="3"/>
        </w:num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A94D4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ให้เลี้ยงสุนัข และแมวภายในสถานที่เลี้ยงสัตว์ของตน ไม่ปล่อยให้อยู่นอสถานที่</w:t>
      </w:r>
    </w:p>
    <w:p w:rsidR="00A94D44" w:rsidRPr="00A94D44" w:rsidRDefault="00A94D44" w:rsidP="00A94D4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A94D4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เลี้ยงสัตว์โดยปราศจากการควบคุมดูแล กรณีที่เป็นสุนัข และแมวมีนิสัยดุร้ายจะต้องเลี้ยงภายในบริเวณที่บุคคลภายนอกเข้าไปไม่ถึงตัวสุนัข และแมวนั้นหรืออยู่ในกรง หรือล่ามไว้ หรือใส่ตะกร้อครอบปาก และมีป้ายเตือนให้ระมัดระวังโดยสังเกตได้อย่างชัดเจน </w:t>
      </w:r>
    </w:p>
    <w:p w:rsidR="00A94D44" w:rsidRPr="00A94D44" w:rsidRDefault="00A94D44" w:rsidP="00A94D4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A94D44" w:rsidRPr="00A94D44" w:rsidRDefault="00A94D44" w:rsidP="00A94D44">
      <w:pPr>
        <w:numPr>
          <w:ilvl w:val="0"/>
          <w:numId w:val="3"/>
        </w:num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A94D4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lastRenderedPageBreak/>
        <w:t>ไม่นำสุนัข และแมวออกมานอกสถานที่เลี้ยงสัตว์ของตน เว้นแต่เพื่อการ</w:t>
      </w:r>
    </w:p>
    <w:p w:rsidR="00A94D44" w:rsidRPr="00A94D44" w:rsidRDefault="00A94D44" w:rsidP="00A94D4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A94D4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เคลื่อนย้าย และได้ปฏิบัติตามคำสั่งของเจ้าพนักงานท้องถิ่น </w:t>
      </w:r>
    </w:p>
    <w:p w:rsidR="00A94D44" w:rsidRPr="00A94D44" w:rsidRDefault="00A94D44" w:rsidP="00A94D44">
      <w:pPr>
        <w:autoSpaceDE w:val="0"/>
        <w:autoSpaceDN w:val="0"/>
        <w:adjustRightInd w:val="0"/>
        <w:ind w:firstLine="1418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A94D4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A94D4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A94D4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(๗)  ควบคุมดูแลสุนัข และแมวของตนมิให้ก่อให้เกิดอันตรายหรือเป็นเหตุรำคาญแก่</w:t>
      </w:r>
      <w:r w:rsidRPr="00A94D4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บุคคล</w:t>
      </w:r>
      <w:r w:rsidRPr="00A94D4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อื่น หรือกระทำการทำลาย</w:t>
      </w:r>
      <w:r w:rsidRPr="00A94D4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ทรัพย์สินของบุคคลอื่น</w:t>
      </w:r>
      <w:r w:rsidRPr="00A94D4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หรือเกิดมลพิษต่อสิ่งแวดล้อม </w:t>
      </w:r>
    </w:p>
    <w:p w:rsidR="00A94D44" w:rsidRPr="00A94D44" w:rsidRDefault="00A94D44" w:rsidP="00A94D44">
      <w:pPr>
        <w:autoSpaceDE w:val="0"/>
        <w:autoSpaceDN w:val="0"/>
        <w:adjustRightInd w:val="0"/>
        <w:ind w:left="720" w:firstLine="144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A94D4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(๘)  ปฏิบัติการอื่นใดตามที่เจ้าพนักงานสาธารณสุขหรือเจ้าพนักงานท้องถิ่น มีคำสั่ง</w:t>
      </w:r>
    </w:p>
    <w:p w:rsidR="00A94D44" w:rsidRPr="00A94D44" w:rsidRDefault="00A94D44" w:rsidP="00A94D4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A94D4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 คำแนะนำ</w:t>
      </w:r>
      <w:r w:rsidRPr="00A94D4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A94D4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</w:p>
    <w:p w:rsidR="00A94D44" w:rsidRPr="00A94D44" w:rsidRDefault="00A94D44" w:rsidP="00A94D44">
      <w:pPr>
        <w:autoSpaceDE w:val="0"/>
        <w:autoSpaceDN w:val="0"/>
        <w:adjustRightInd w:val="0"/>
        <w:ind w:firstLine="1440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A94D44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ข้อ ๙</w:t>
      </w:r>
      <w:r w:rsidRPr="00A94D4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ในกรณีที่มีเหตุอันควรสงสัยได้ว่าสุนัข และแมวที่เลี้ยงนั้นเป็นโรคอันอาจจะเป็นอันตรายแก่สุขภาพของบุคคลทั่วไป ให้เจ้าของหรือผู้ครอบครองสุนัข และแมวทำการแยกหรือกักสัตว์นั้นไว้ต่างหาก และดำเนินการแจ้งให้เจ้าพนักงานท้องถิ่นหรือเจ้าพนักงานสาธารณสุขทราบโดยไม่ชักช้า และปฏิบัติตามคำแนะนำจากสัตว์แพทย์ของหน่วยงานราชการอย่างเคร่งครัด</w:t>
      </w:r>
    </w:p>
    <w:p w:rsidR="00A94D44" w:rsidRPr="00A94D44" w:rsidRDefault="00A94D44" w:rsidP="00A94D44">
      <w:pPr>
        <w:autoSpaceDE w:val="0"/>
        <w:autoSpaceDN w:val="0"/>
        <w:adjustRightInd w:val="0"/>
        <w:ind w:firstLine="1418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A94D44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ข้อ ๑๐ </w:t>
      </w:r>
      <w:r w:rsidRPr="00A94D4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ให้เจ้าพนักงานท้องถิ่นมีอำนาจกำหนดการเลี้ยงหรือปล่อยสุนัข และแมว หรือห้ามเลี้ยงหรือปล่อยสุนัข และแมวเฉพาะในเขตควบคุมหรือเขตท้องที่ใดท้องที่หนึ่งหรือเต็มพื้นที่ในเขต องค์บริหารส่วนตำบลกะหรอ</w:t>
      </w:r>
    </w:p>
    <w:p w:rsidR="00A94D44" w:rsidRPr="00A94D44" w:rsidRDefault="00A94D44" w:rsidP="00A94D44">
      <w:pPr>
        <w:autoSpaceDE w:val="0"/>
        <w:autoSpaceDN w:val="0"/>
        <w:adjustRightInd w:val="0"/>
        <w:ind w:firstLine="1418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A94D44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ข้อ ๑๑  </w:t>
      </w:r>
      <w:r w:rsidRPr="00A94D4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ในกรณีที่เจ้าพนักงานท้องถิ่น พนักงานเจ้าหน้าที่ เจ้าพนักงานสาธารณสุข พบสัตว์ในที่หรือทางสาธารณะ ซึ่งอยู่ในเขตองค์การบริหารส่วนตำบลกะหรอ หรือเขตควบคุมการเลี้ยงหรือปล่อยสุนัข และแมวโดยไม่ปรากฏเจ้าของหรือผู้ครอบครอง ให้เจ้าพนักงานท้องถิ่นหรือผู้ได้รับมอบหมายจากเจ้าพนักงานท้องถิ่นมีอำนาจจับสัตว์และนำสัตว์ไปกักบริเวณในสถานที่ซึ่งเจ้าพนักงานท้องถิ่นจัดไว้ เป็นเวลาอย่างน้อยสามสิบวัน หรือกรณีสุนัข และแมวนั้นอาจเป็นอันตรายต่อประชาชนอันปราก</w:t>
      </w:r>
      <w:r w:rsidRPr="00A94D4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ฏ</w:t>
      </w:r>
      <w:r w:rsidRPr="00A94D4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แน่ชัด</w:t>
      </w:r>
      <w:r w:rsidRPr="00A94D4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A94D4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ให้เจ้าพนักงานท้องถิ่นมีอำนาจทำลายหรือจัดการตามที่เห็นสมควร </w:t>
      </w:r>
    </w:p>
    <w:p w:rsidR="00A94D44" w:rsidRPr="00A94D44" w:rsidRDefault="00A94D44" w:rsidP="00A94D44">
      <w:pPr>
        <w:autoSpaceDE w:val="0"/>
        <w:autoSpaceDN w:val="0"/>
        <w:adjustRightInd w:val="0"/>
        <w:ind w:firstLine="1418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 w:rsidRPr="00A94D4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ความตามวรรคหนึ่งปราก</w:t>
      </w:r>
      <w:r w:rsidRPr="00A94D4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ฏ</w:t>
      </w:r>
      <w:r w:rsidRPr="00A94D4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ว่าระหว่างการจับสุนัข และแมวหากเกิดอุบัติเหตุแก่สุนัข และแมวจนได้รับบาดเจ็บหรือตาย โดยพฤติการณ์ปรากฏชัดว่ามิได้เกิดจากความประมาทของเจ้าพนักงานท้องถิ่น องค์การบริหารส่วนตำบลกะหรอไม่ต้องรับผิดต่อความเสียหายที่เกิดขึ้น</w:t>
      </w:r>
    </w:p>
    <w:p w:rsidR="00A94D44" w:rsidRPr="00A94D44" w:rsidRDefault="00A94D44" w:rsidP="00A94D44">
      <w:pPr>
        <w:autoSpaceDE w:val="0"/>
        <w:autoSpaceDN w:val="0"/>
        <w:adjustRightInd w:val="0"/>
        <w:ind w:firstLine="144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A94D4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ถ้าความเสียหายนั้นเกิดขึ้นแก่บุคคลที่สาม ไม่กระทบสิทธิเรียกร้องของบุคคลที่สาม            ในการที่จะใช้สิทธิเรียกร้องความเสียหายที่เกิดขึ้นจริงจากบุคคลหรือหน่วยงานที่จะต้องรับผิดชอบ</w:t>
      </w:r>
    </w:p>
    <w:p w:rsidR="00A94D44" w:rsidRPr="00A94D44" w:rsidRDefault="00A94D44" w:rsidP="00A94D44">
      <w:pPr>
        <w:autoSpaceDE w:val="0"/>
        <w:autoSpaceDN w:val="0"/>
        <w:adjustRightInd w:val="0"/>
        <w:ind w:firstLine="1418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A94D44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ข้อ ๑๒  </w:t>
      </w:r>
      <w:r w:rsidRPr="00A94D4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เพื่อให้ปฏิบัติการเป็นไปตามข้อบัญญัตินี้ เจ้าพนักงานท้องถิ่น มีอำนาจหน้าที่ดังต่อไปนี้</w:t>
      </w:r>
    </w:p>
    <w:p w:rsidR="00A94D44" w:rsidRPr="00A94D44" w:rsidRDefault="00A94D44" w:rsidP="00A94D44">
      <w:pPr>
        <w:numPr>
          <w:ilvl w:val="0"/>
          <w:numId w:val="2"/>
        </w:numPr>
        <w:autoSpaceDE w:val="0"/>
        <w:autoSpaceDN w:val="0"/>
        <w:adjustRightInd w:val="0"/>
        <w:ind w:firstLine="1701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A94D4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มีหนังสือเรียกบุคคลใดๆ มาให้ถ้อยคำหรือแจ้งข้อเท็จจริง หรือทำคำชี้แจ้งเป็นหนังสือหรือส่งเอกสารหลักฐานใดเพื่อตรวจสอบหรือเพื่อประกอบการพิจารณา</w:t>
      </w:r>
    </w:p>
    <w:p w:rsidR="00A94D44" w:rsidRPr="00A94D44" w:rsidRDefault="00A94D44" w:rsidP="00A94D44">
      <w:pPr>
        <w:numPr>
          <w:ilvl w:val="0"/>
          <w:numId w:val="2"/>
        </w:numPr>
        <w:autoSpaceDE w:val="0"/>
        <w:autoSpaceDN w:val="0"/>
        <w:adjustRightInd w:val="0"/>
        <w:ind w:firstLine="1701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A94D4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เข้าไปในอาคารหรือสถานที่ใดๆ ในเวลาระหว่างพระอาทิตย์ขึ้นและพระอาทิตย์ตกหรือในเวลาทำการเพื่อตรวจสอบหรือควบคุมให้เป็นไปตามข้อบัญญัติของท้องถิ่น ในการนี้ ให้มีอำนาจ</w:t>
      </w:r>
      <w:r w:rsidRPr="00A94D4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ส</w:t>
      </w:r>
      <w:r w:rsidRPr="00A94D4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อบถามข้อเท็จจริงหรือเรียกหนังสือรับรองการแจ้งหรือหลักฐานที่เกี่ยวข้องจากเจ้าของหรือผู้ครอบครองสุนัข และแมวนั้น </w:t>
      </w:r>
    </w:p>
    <w:p w:rsidR="00A94D44" w:rsidRPr="00A94D44" w:rsidRDefault="00A94D44" w:rsidP="00A94D44">
      <w:pPr>
        <w:autoSpaceDE w:val="0"/>
        <w:autoSpaceDN w:val="0"/>
        <w:adjustRightInd w:val="0"/>
        <w:jc w:val="center"/>
        <w:rPr>
          <w:rFonts w:ascii="TH SarabunIT๙" w:eastAsia="Times New Roman" w:hAnsi="TH SarabunIT๙" w:cs="TH SarabunIT๙"/>
          <w:color w:val="000000"/>
          <w:sz w:val="16"/>
          <w:szCs w:val="16"/>
        </w:rPr>
      </w:pPr>
    </w:p>
    <w:p w:rsidR="00A94D44" w:rsidRPr="00A94D44" w:rsidRDefault="00A94D44" w:rsidP="00A94D44">
      <w:pPr>
        <w:numPr>
          <w:ilvl w:val="0"/>
          <w:numId w:val="2"/>
        </w:numPr>
        <w:autoSpaceDE w:val="0"/>
        <w:autoSpaceDN w:val="0"/>
        <w:adjustRightInd w:val="0"/>
        <w:ind w:firstLine="1701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A94D4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แนะนำให้เจ้าของหรือผู้ครอบครองสุนัข และแมวที่ได้ขึ้นทะเบียนแล้วหรือที่ยังมิได้ขึ้นทะเบียน ปฏิบัติให้ถูกต้องตามข้อบัญญัตินี้ภายในระยะเวลาตามสมควรแต่ต้องไม่น้อยกว่าเจ็ดวัน</w:t>
      </w:r>
    </w:p>
    <w:p w:rsidR="00A94D44" w:rsidRPr="00A94D44" w:rsidRDefault="00A94D44" w:rsidP="00A94D44">
      <w:pPr>
        <w:numPr>
          <w:ilvl w:val="0"/>
          <w:numId w:val="2"/>
        </w:numPr>
        <w:autoSpaceDE w:val="0"/>
        <w:autoSpaceDN w:val="0"/>
        <w:adjustRightInd w:val="0"/>
        <w:ind w:firstLine="1701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A94D4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ยึดหรืออายัดสุนัข และแมวที่อาจก่อให้เกิดอันตรายต่อสุขภาพของประชาชนเพื่อประโยชน์ในการดำเนินคดีหรือเพื่อนำไปทำลายในกรณีจำเป็น</w:t>
      </w:r>
    </w:p>
    <w:p w:rsidR="00A94D44" w:rsidRPr="00A94D44" w:rsidRDefault="00A94D44" w:rsidP="00A94D44">
      <w:pPr>
        <w:numPr>
          <w:ilvl w:val="0"/>
          <w:numId w:val="2"/>
        </w:numPr>
        <w:autoSpaceDE w:val="0"/>
        <w:autoSpaceDN w:val="0"/>
        <w:adjustRightInd w:val="0"/>
        <w:ind w:firstLine="1701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A94D4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lastRenderedPageBreak/>
        <w:t xml:space="preserve">เก็บหรือนำสินค้าหรือสิ่งของใดๆ ที่สงสัยว่าจะไม่ถูกสุขลักษณะหรือจะก่อให้เกิด   เหตุรำคาญปริมาณตามสมควรเพื่อเป็นตัวอย่างในการตรวจสอบตามความจำเป็นได้โดยไม่ต้องใช้ราคา </w:t>
      </w:r>
    </w:p>
    <w:p w:rsidR="00A94D44" w:rsidRPr="00A94D44" w:rsidRDefault="00A94D44" w:rsidP="00A94D44">
      <w:pPr>
        <w:autoSpaceDE w:val="0"/>
        <w:autoSpaceDN w:val="0"/>
        <w:adjustRightInd w:val="0"/>
        <w:ind w:firstLine="1701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 w:rsidRPr="00A94D4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ให้เจ้าพนักงานท้องถิ่นมีอำนาจแต่งตั้งข้าราชการหรือพนักงานส่วนท้อง</w:t>
      </w:r>
      <w:r w:rsidRPr="00A94D4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ถิ่น</w:t>
      </w:r>
      <w:r w:rsidRPr="00A94D4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พื่อให้ปฏิบัติหน้าที่ตามวรรคหนึ่งในเขตอำนาจขององค์การบริหารส่วนตำบลกะหรอในเรื่องใดหรือทุกเรื่องก็ได้</w:t>
      </w:r>
    </w:p>
    <w:p w:rsidR="00A94D44" w:rsidRPr="00A94D44" w:rsidRDefault="00A94D44" w:rsidP="00A94D44">
      <w:pPr>
        <w:autoSpaceDE w:val="0"/>
        <w:autoSpaceDN w:val="0"/>
        <w:adjustRightInd w:val="0"/>
        <w:ind w:firstLine="1701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A94D4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ในการปฏิบัติหน้าที่ของเจ้าพนักงานท้องถิ่นหรือผู้ซึ่งได้รับแต่งตั้งจากเจ้าพนักงานท้องถิ่น จะต้องแสดงบัตรประจำตัวข้าราชการหรือพนักงานราชการหรือหลักฐานแต่งตั้งจากเจ้าพนักงานท้องถิ่นเพื่อ  ให้ปฏิบัติหน้าที่ต่อบุคคลที่เกี่ยวข้องในขณะปฏิบัติหน้าที่ด้วย และให้บุคคลซึ่งเกี่ยวข้องอำนวยความสะดวกตามสมควร </w:t>
      </w:r>
    </w:p>
    <w:p w:rsidR="00A94D44" w:rsidRPr="00A94D44" w:rsidRDefault="00A94D44" w:rsidP="00A94D44">
      <w:pPr>
        <w:autoSpaceDE w:val="0"/>
        <w:autoSpaceDN w:val="0"/>
        <w:adjustRightInd w:val="0"/>
        <w:ind w:firstLine="1418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 w:rsidRPr="00A94D44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ข้อ ๑๓  </w:t>
      </w:r>
      <w:r w:rsidRPr="00A94D4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ในกรณีที่เจ้าพนักงานท้องถิ่นพบหรือได้รับแจ้งว่ามีสุนัข และแมวที่เป็นโรคพิษสุนัขบ้าหรือโรคติดต่ออันอาจเป็นอันตรายต่อประชาชน ให้เจ้าพนักงานท้องถิ่นมีอำนาจทำลายหรือจัดการตามที่เห็นสมควรได้ </w:t>
      </w:r>
    </w:p>
    <w:p w:rsidR="00A94D44" w:rsidRPr="00A94D44" w:rsidRDefault="00A94D44" w:rsidP="00A94D4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 w:rsidRPr="00A94D4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A94D4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A94D44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ข้อ ๑๔</w:t>
      </w:r>
      <w:r w:rsidRPr="00A94D4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ผู้ใดฝ่าฝืนหรือไม่ปฏิบัติตามข้อบัญญัตินี้ ต้องระวางโทษปรับตาม</w:t>
      </w:r>
      <w:r w:rsidRPr="00A94D4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ที่กำหนดโทษแห่งพระราชบัญญัติ</w:t>
      </w:r>
      <w:r w:rsidRPr="00A94D4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การสาธารณสุข</w:t>
      </w:r>
      <w:r w:rsidRPr="00A94D4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พ.ศ.2535</w:t>
      </w:r>
    </w:p>
    <w:p w:rsidR="00A94D44" w:rsidRPr="00A94D44" w:rsidRDefault="00A94D44" w:rsidP="00A94D44">
      <w:pPr>
        <w:autoSpaceDE w:val="0"/>
        <w:autoSpaceDN w:val="0"/>
        <w:adjustRightInd w:val="0"/>
        <w:ind w:firstLine="1418"/>
        <w:rPr>
          <w:rFonts w:ascii="TH SarabunIT๙" w:eastAsia="Times New Roman" w:hAnsi="TH SarabunIT๙" w:cs="TH SarabunIT๙"/>
          <w:color w:val="000000"/>
          <w:sz w:val="16"/>
          <w:szCs w:val="16"/>
        </w:rPr>
      </w:pPr>
    </w:p>
    <w:p w:rsidR="00A94D44" w:rsidRPr="00A94D44" w:rsidRDefault="00A94D44" w:rsidP="00A94D44">
      <w:pPr>
        <w:autoSpaceDE w:val="0"/>
        <w:autoSpaceDN w:val="0"/>
        <w:adjustRightInd w:val="0"/>
        <w:ind w:firstLine="1418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A94D44" w:rsidRPr="00A94D44" w:rsidRDefault="00A94D44" w:rsidP="00A94D44">
      <w:pPr>
        <w:autoSpaceDE w:val="0"/>
        <w:autoSpaceDN w:val="0"/>
        <w:adjustRightInd w:val="0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A94D4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ประกาศ  ณ  วันที่.............................................</w:t>
      </w:r>
    </w:p>
    <w:p w:rsidR="00A94D44" w:rsidRPr="00A94D44" w:rsidRDefault="00A94D44" w:rsidP="00A94D44">
      <w:pPr>
        <w:autoSpaceDE w:val="0"/>
        <w:autoSpaceDN w:val="0"/>
        <w:adjustRightInd w:val="0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A94D44" w:rsidRPr="00A94D44" w:rsidRDefault="00A94D44" w:rsidP="00A94D44">
      <w:pPr>
        <w:autoSpaceDE w:val="0"/>
        <w:autoSpaceDN w:val="0"/>
        <w:adjustRightInd w:val="0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A94D44" w:rsidRPr="00A94D44" w:rsidRDefault="00A94D44" w:rsidP="00A94D44">
      <w:pPr>
        <w:autoSpaceDE w:val="0"/>
        <w:autoSpaceDN w:val="0"/>
        <w:adjustRightInd w:val="0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A94D44" w:rsidRPr="00A94D44" w:rsidRDefault="00A94D44" w:rsidP="00A94D44">
      <w:pPr>
        <w:autoSpaceDE w:val="0"/>
        <w:autoSpaceDN w:val="0"/>
        <w:adjustRightInd w:val="0"/>
        <w:ind w:firstLine="4962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A94D4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ลงชื่อ.......................................................</w:t>
      </w:r>
    </w:p>
    <w:p w:rsidR="00A94D44" w:rsidRPr="00A94D44" w:rsidRDefault="00A94D44" w:rsidP="00A94D44">
      <w:pPr>
        <w:autoSpaceDE w:val="0"/>
        <w:autoSpaceDN w:val="0"/>
        <w:adjustRightInd w:val="0"/>
        <w:ind w:firstLine="567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A94D4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( </w:t>
      </w:r>
      <w:r w:rsidRPr="00A94D4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นายมนัส</w:t>
      </w:r>
      <w:proofErr w:type="spellStart"/>
      <w:r w:rsidRPr="00A94D4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พงค์</w:t>
      </w:r>
      <w:proofErr w:type="spellEnd"/>
      <w:r w:rsidRPr="00A94D4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สุทธิเดช</w:t>
      </w:r>
      <w:r w:rsidRPr="00A94D4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)</w:t>
      </w:r>
    </w:p>
    <w:p w:rsidR="00A94D44" w:rsidRPr="00A94D44" w:rsidRDefault="00A94D44" w:rsidP="00A94D44">
      <w:pPr>
        <w:autoSpaceDE w:val="0"/>
        <w:autoSpaceDN w:val="0"/>
        <w:adjustRightInd w:val="0"/>
        <w:ind w:firstLine="48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A94D4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</w:t>
      </w:r>
      <w:r w:rsidRPr="00A94D4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นายกองค์การบริหารส่วนตำบลกะหรอ</w:t>
      </w:r>
    </w:p>
    <w:p w:rsidR="00A94D44" w:rsidRPr="00A94D44" w:rsidRDefault="00A94D44" w:rsidP="00A94D44">
      <w:pPr>
        <w:autoSpaceDE w:val="0"/>
        <w:autoSpaceDN w:val="0"/>
        <w:adjustRightInd w:val="0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A94D44" w:rsidRPr="00A94D44" w:rsidRDefault="00A94D44" w:rsidP="00A94D44">
      <w:pPr>
        <w:autoSpaceDE w:val="0"/>
        <w:autoSpaceDN w:val="0"/>
        <w:adjustRightInd w:val="0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A94D44" w:rsidRPr="00A94D44" w:rsidRDefault="00A94D44" w:rsidP="00A94D44">
      <w:pPr>
        <w:autoSpaceDE w:val="0"/>
        <w:autoSpaceDN w:val="0"/>
        <w:adjustRightInd w:val="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A94D4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เห็นชอบ</w:t>
      </w:r>
    </w:p>
    <w:p w:rsidR="00A94D44" w:rsidRPr="00A94D44" w:rsidRDefault="00A94D44" w:rsidP="00A94D44">
      <w:pPr>
        <w:autoSpaceDE w:val="0"/>
        <w:autoSpaceDN w:val="0"/>
        <w:adjustRightInd w:val="0"/>
        <w:rPr>
          <w:rFonts w:ascii="TH SarabunIT๙" w:eastAsia="Times New Roman" w:hAnsi="TH SarabunIT๙" w:cs="TH SarabunIT๙"/>
          <w:color w:val="000000"/>
          <w:sz w:val="16"/>
          <w:szCs w:val="16"/>
        </w:rPr>
      </w:pPr>
    </w:p>
    <w:p w:rsidR="00A94D44" w:rsidRPr="00A94D44" w:rsidRDefault="00A94D44" w:rsidP="00A94D44">
      <w:pPr>
        <w:autoSpaceDE w:val="0"/>
        <w:autoSpaceDN w:val="0"/>
        <w:adjustRightInd w:val="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A94D4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ลงชื่อ...................................</w:t>
      </w:r>
    </w:p>
    <w:p w:rsidR="00A94D44" w:rsidRPr="00A94D44" w:rsidRDefault="00A94D44" w:rsidP="00A94D44">
      <w:pPr>
        <w:autoSpaceDE w:val="0"/>
        <w:autoSpaceDN w:val="0"/>
        <w:adjustRightInd w:val="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A94D4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     ( </w:t>
      </w:r>
      <w:r w:rsidRPr="00A94D4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สาทร  </w:t>
      </w:r>
      <w:proofErr w:type="spellStart"/>
      <w:r w:rsidRPr="00A94D4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หวังพัฒน์</w:t>
      </w:r>
      <w:proofErr w:type="spellEnd"/>
      <w:r w:rsidRPr="00A94D4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)</w:t>
      </w:r>
    </w:p>
    <w:p w:rsidR="00A94D44" w:rsidRPr="00A94D44" w:rsidRDefault="00A94D44" w:rsidP="00A94D44">
      <w:pPr>
        <w:autoSpaceDE w:val="0"/>
        <w:autoSpaceDN w:val="0"/>
        <w:adjustRightInd w:val="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A94D4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</w:t>
      </w:r>
      <w:r w:rsidRPr="00A94D4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 นายอำเภอ</w:t>
      </w:r>
      <w:proofErr w:type="spellStart"/>
      <w:r w:rsidRPr="00A94D4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นบพิ</w:t>
      </w:r>
      <w:proofErr w:type="spellEnd"/>
      <w:r w:rsidRPr="00A94D4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ตำ</w:t>
      </w:r>
    </w:p>
    <w:p w:rsidR="00A94D44" w:rsidRPr="00A94D44" w:rsidRDefault="00A94D44" w:rsidP="00A94D44">
      <w:pPr>
        <w:autoSpaceDE w:val="0"/>
        <w:autoSpaceDN w:val="0"/>
        <w:adjustRightInd w:val="0"/>
        <w:ind w:firstLine="1418"/>
        <w:jc w:val="thaiDistribute"/>
        <w:rPr>
          <w:rFonts w:ascii="TH SarabunIT๙" w:eastAsia="Times New Roman" w:hAnsi="TH SarabunIT๙" w:cs="TH SarabunIT๙"/>
          <w:color w:val="000000"/>
          <w:sz w:val="16"/>
          <w:szCs w:val="16"/>
        </w:rPr>
      </w:pPr>
    </w:p>
    <w:p w:rsidR="00A94D44" w:rsidRPr="00A94D44" w:rsidRDefault="00A94D44" w:rsidP="00A94D4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A94D4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</w:p>
    <w:p w:rsidR="00A94D44" w:rsidRPr="00E34B08" w:rsidRDefault="00A94D44" w:rsidP="00E34B08">
      <w:pPr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bookmarkStart w:id="0" w:name="_GoBack"/>
      <w:bookmarkEnd w:id="0"/>
    </w:p>
    <w:sectPr w:rsidR="00A94D44" w:rsidRPr="00E34B0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BC0D8B"/>
    <w:multiLevelType w:val="hybridMultilevel"/>
    <w:tmpl w:val="62AA9A68"/>
    <w:lvl w:ilvl="0" w:tplc="8CBC79BA">
      <w:start w:val="27"/>
      <w:numFmt w:val="bullet"/>
      <w:lvlText w:val=""/>
      <w:lvlJc w:val="left"/>
      <w:pPr>
        <w:ind w:left="720" w:hanging="360"/>
      </w:pPr>
      <w:rPr>
        <w:rFonts w:ascii="Symbol" w:eastAsia="Cordia New" w:hAnsi="Symbol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5B46B3"/>
    <w:multiLevelType w:val="hybridMultilevel"/>
    <w:tmpl w:val="9B684F0A"/>
    <w:lvl w:ilvl="0" w:tplc="842E8206">
      <w:start w:val="1"/>
      <w:numFmt w:val="thaiNumbers"/>
      <w:lvlText w:val="(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7AAA1AC1"/>
    <w:multiLevelType w:val="hybridMultilevel"/>
    <w:tmpl w:val="80D01B34"/>
    <w:lvl w:ilvl="0" w:tplc="A022CF90">
      <w:start w:val="1"/>
      <w:numFmt w:val="thaiNumbers"/>
      <w:lvlText w:val="(%1)"/>
      <w:lvlJc w:val="left"/>
      <w:pPr>
        <w:ind w:left="249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18" w:hanging="360"/>
      </w:pPr>
    </w:lvl>
    <w:lvl w:ilvl="2" w:tplc="0409001B" w:tentative="1">
      <w:start w:val="1"/>
      <w:numFmt w:val="lowerRoman"/>
      <w:lvlText w:val="%3."/>
      <w:lvlJc w:val="right"/>
      <w:pPr>
        <w:ind w:left="3938" w:hanging="180"/>
      </w:pPr>
    </w:lvl>
    <w:lvl w:ilvl="3" w:tplc="0409000F" w:tentative="1">
      <w:start w:val="1"/>
      <w:numFmt w:val="decimal"/>
      <w:lvlText w:val="%4."/>
      <w:lvlJc w:val="left"/>
      <w:pPr>
        <w:ind w:left="4658" w:hanging="360"/>
      </w:pPr>
    </w:lvl>
    <w:lvl w:ilvl="4" w:tplc="04090019" w:tentative="1">
      <w:start w:val="1"/>
      <w:numFmt w:val="lowerLetter"/>
      <w:lvlText w:val="%5."/>
      <w:lvlJc w:val="left"/>
      <w:pPr>
        <w:ind w:left="5378" w:hanging="360"/>
      </w:pPr>
    </w:lvl>
    <w:lvl w:ilvl="5" w:tplc="0409001B" w:tentative="1">
      <w:start w:val="1"/>
      <w:numFmt w:val="lowerRoman"/>
      <w:lvlText w:val="%6."/>
      <w:lvlJc w:val="right"/>
      <w:pPr>
        <w:ind w:left="6098" w:hanging="180"/>
      </w:pPr>
    </w:lvl>
    <w:lvl w:ilvl="6" w:tplc="0409000F" w:tentative="1">
      <w:start w:val="1"/>
      <w:numFmt w:val="decimal"/>
      <w:lvlText w:val="%7."/>
      <w:lvlJc w:val="left"/>
      <w:pPr>
        <w:ind w:left="6818" w:hanging="360"/>
      </w:pPr>
    </w:lvl>
    <w:lvl w:ilvl="7" w:tplc="04090019" w:tentative="1">
      <w:start w:val="1"/>
      <w:numFmt w:val="lowerLetter"/>
      <w:lvlText w:val="%8."/>
      <w:lvlJc w:val="left"/>
      <w:pPr>
        <w:ind w:left="7538" w:hanging="360"/>
      </w:pPr>
    </w:lvl>
    <w:lvl w:ilvl="8" w:tplc="0409001B" w:tentative="1">
      <w:start w:val="1"/>
      <w:numFmt w:val="lowerRoman"/>
      <w:lvlText w:val="%9."/>
      <w:lvlJc w:val="right"/>
      <w:pPr>
        <w:ind w:left="8258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0465"/>
    <w:rsid w:val="000154F5"/>
    <w:rsid w:val="0004525D"/>
    <w:rsid w:val="0027124D"/>
    <w:rsid w:val="004453EC"/>
    <w:rsid w:val="0046431D"/>
    <w:rsid w:val="007D0465"/>
    <w:rsid w:val="00907E58"/>
    <w:rsid w:val="00A94D44"/>
    <w:rsid w:val="00BC1BF7"/>
    <w:rsid w:val="00CF536C"/>
    <w:rsid w:val="00E3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0465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1">
    <w:name w:val="heading 1"/>
    <w:basedOn w:val="a"/>
    <w:next w:val="a"/>
    <w:link w:val="10"/>
    <w:qFormat/>
    <w:rsid w:val="007D0465"/>
    <w:pPr>
      <w:keepNext/>
      <w:outlineLvl w:val="0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7D0465"/>
    <w:rPr>
      <w:rFonts w:ascii="Cordia New" w:eastAsia="Cordia New" w:hAnsi="Cordia New" w:cs="Angsana New"/>
      <w:sz w:val="32"/>
      <w:szCs w:val="32"/>
    </w:rPr>
  </w:style>
  <w:style w:type="paragraph" w:styleId="a3">
    <w:name w:val="caption"/>
    <w:basedOn w:val="a"/>
    <w:next w:val="a"/>
    <w:qFormat/>
    <w:rsid w:val="007D0465"/>
    <w:pPr>
      <w:jc w:val="center"/>
    </w:pPr>
    <w:rPr>
      <w:rFonts w:ascii="Angsana New" w:hAnsi="Angsana New"/>
      <w:sz w:val="32"/>
      <w:szCs w:val="32"/>
    </w:rPr>
  </w:style>
  <w:style w:type="character" w:styleId="a4">
    <w:name w:val="Hyperlink"/>
    <w:basedOn w:val="a0"/>
    <w:uiPriority w:val="99"/>
    <w:unhideWhenUsed/>
    <w:rsid w:val="0046431D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E34B08"/>
    <w:pPr>
      <w:ind w:left="720"/>
      <w:contextualSpacing/>
    </w:pPr>
    <w:rPr>
      <w:szCs w:val="3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0465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1">
    <w:name w:val="heading 1"/>
    <w:basedOn w:val="a"/>
    <w:next w:val="a"/>
    <w:link w:val="10"/>
    <w:qFormat/>
    <w:rsid w:val="007D0465"/>
    <w:pPr>
      <w:keepNext/>
      <w:outlineLvl w:val="0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7D0465"/>
    <w:rPr>
      <w:rFonts w:ascii="Cordia New" w:eastAsia="Cordia New" w:hAnsi="Cordia New" w:cs="Angsana New"/>
      <w:sz w:val="32"/>
      <w:szCs w:val="32"/>
    </w:rPr>
  </w:style>
  <w:style w:type="paragraph" w:styleId="a3">
    <w:name w:val="caption"/>
    <w:basedOn w:val="a"/>
    <w:next w:val="a"/>
    <w:qFormat/>
    <w:rsid w:val="007D0465"/>
    <w:pPr>
      <w:jc w:val="center"/>
    </w:pPr>
    <w:rPr>
      <w:rFonts w:ascii="Angsana New" w:hAnsi="Angsana New"/>
      <w:sz w:val="32"/>
      <w:szCs w:val="32"/>
    </w:rPr>
  </w:style>
  <w:style w:type="character" w:styleId="a4">
    <w:name w:val="Hyperlink"/>
    <w:basedOn w:val="a0"/>
    <w:uiPriority w:val="99"/>
    <w:unhideWhenUsed/>
    <w:rsid w:val="0046431D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E34B08"/>
    <w:pPr>
      <w:ind w:left="720"/>
      <w:contextualSpacing/>
    </w:pPr>
    <w:rPr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rhaw.go.th" TargetMode="Externa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9</Pages>
  <Words>2300</Words>
  <Characters>13115</Characters>
  <Application>Microsoft Office Word</Application>
  <DocSecurity>0</DocSecurity>
  <Lines>109</Lines>
  <Paragraphs>30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15385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6</cp:revision>
  <dcterms:created xsi:type="dcterms:W3CDTF">2021-01-04T02:47:00Z</dcterms:created>
  <dcterms:modified xsi:type="dcterms:W3CDTF">2021-01-08T03:42:00Z</dcterms:modified>
</cp:coreProperties>
</file>