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636" w:rsidRDefault="00607088" w:rsidP="004B3E5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07088">
        <w:rPr>
          <w:rFonts w:ascii="TH SarabunPSK" w:hAnsi="TH SarabunPSK" w:cs="TH SarabunPSK"/>
          <w:b/>
          <w:bCs/>
          <w:sz w:val="36"/>
          <w:szCs w:val="36"/>
          <w:cs/>
        </w:rPr>
        <w:t>ฐ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>านข้อมูลสภาพปัญหา</w:t>
      </w:r>
      <w:r w:rsidRPr="00607088">
        <w:rPr>
          <w:rFonts w:ascii="TH SarabunPSK" w:hAnsi="TH SarabunPSK" w:cs="TH SarabunPSK"/>
          <w:b/>
          <w:bCs/>
          <w:sz w:val="36"/>
          <w:szCs w:val="36"/>
          <w:cs/>
        </w:rPr>
        <w:t>น้ำเสียในตำบลกะหรอ</w:t>
      </w:r>
    </w:p>
    <w:p w:rsidR="00607088" w:rsidRDefault="00607088" w:rsidP="004B3E5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องค์การบริหารส่วนตำบลกะหรอ อำเภอ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นบพิ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ตำ  จังหวัดนครศรีธรรมราช</w:t>
      </w:r>
    </w:p>
    <w:p w:rsidR="00607088" w:rsidRDefault="00607088" w:rsidP="004B3E5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ผลการสำรวจและร</w:t>
      </w:r>
      <w:r w:rsidR="00F603A9">
        <w:rPr>
          <w:rFonts w:ascii="TH SarabunPSK" w:hAnsi="TH SarabunPSK" w:cs="TH SarabunPSK" w:hint="cs"/>
          <w:b/>
          <w:bCs/>
          <w:sz w:val="36"/>
          <w:szCs w:val="36"/>
          <w:cs/>
        </w:rPr>
        <w:t>้องเรียนประจำปีงบประมาณ พ.ศ.256</w:t>
      </w:r>
      <w:r w:rsidR="004B3E5E">
        <w:rPr>
          <w:rFonts w:ascii="TH SarabunPSK" w:hAnsi="TH SarabunPSK" w:cs="TH SarabunPSK" w:hint="cs"/>
          <w:b/>
          <w:bCs/>
          <w:sz w:val="36"/>
          <w:szCs w:val="36"/>
          <w:cs/>
        </w:rPr>
        <w:t>4</w:t>
      </w:r>
    </w:p>
    <w:p w:rsidR="004B3E5E" w:rsidRDefault="004B3E5E" w:rsidP="004B3E5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5"/>
        <w:gridCol w:w="851"/>
        <w:gridCol w:w="850"/>
        <w:gridCol w:w="851"/>
        <w:gridCol w:w="850"/>
        <w:gridCol w:w="993"/>
        <w:gridCol w:w="850"/>
        <w:gridCol w:w="851"/>
        <w:gridCol w:w="850"/>
        <w:gridCol w:w="883"/>
      </w:tblGrid>
      <w:tr w:rsidR="00607088" w:rsidTr="00607088">
        <w:tc>
          <w:tcPr>
            <w:tcW w:w="6345" w:type="dxa"/>
            <w:vMerge w:val="restart"/>
            <w:vAlign w:val="center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สาเหตุของน้ำเสีย</w:t>
            </w:r>
          </w:p>
        </w:tc>
        <w:tc>
          <w:tcPr>
            <w:tcW w:w="7829" w:type="dxa"/>
            <w:gridSpan w:val="9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พื้นที่ ที่ประสบปัญหา</w:t>
            </w:r>
          </w:p>
        </w:tc>
      </w:tr>
      <w:tr w:rsidR="00607088" w:rsidTr="00607088">
        <w:tc>
          <w:tcPr>
            <w:tcW w:w="6345" w:type="dxa"/>
            <w:vMerge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851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หมู่ที่ 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</w:t>
            </w:r>
          </w:p>
        </w:tc>
        <w:tc>
          <w:tcPr>
            <w:tcW w:w="851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3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</w:p>
        </w:tc>
        <w:tc>
          <w:tcPr>
            <w:tcW w:w="993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6</w:t>
            </w:r>
          </w:p>
        </w:tc>
        <w:tc>
          <w:tcPr>
            <w:tcW w:w="851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7</w:t>
            </w:r>
          </w:p>
        </w:tc>
        <w:tc>
          <w:tcPr>
            <w:tcW w:w="850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</w:p>
        </w:tc>
        <w:tc>
          <w:tcPr>
            <w:tcW w:w="883" w:type="dxa"/>
          </w:tcPr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หมู่ที่</w:t>
            </w:r>
          </w:p>
          <w:p w:rsidR="00607088" w:rsidRDefault="0060708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</w:tr>
      <w:tr w:rsidR="00607088" w:rsidTr="00607088">
        <w:tc>
          <w:tcPr>
            <w:tcW w:w="6345" w:type="dxa"/>
          </w:tcPr>
          <w:p w:rsidR="00607088" w:rsidRPr="00D26C1D" w:rsidRDefault="00607088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D26C1D">
              <w:rPr>
                <w:rFonts w:ascii="TH SarabunPSK" w:hAnsi="TH SarabunPSK" w:cs="TH SarabunPSK" w:hint="cs"/>
                <w:sz w:val="36"/>
                <w:szCs w:val="36"/>
                <w:cs/>
              </w:rPr>
              <w:t>น้ำเสียจากบ้าน ร้านค้าและอาคารที่ทำการ</w:t>
            </w:r>
          </w:p>
        </w:tc>
        <w:tc>
          <w:tcPr>
            <w:tcW w:w="851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607088" w:rsidRDefault="00732428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</w:rPr>
            </w:pPr>
            <w:r w:rsidRPr="00D26C1D">
              <w:rPr>
                <w:rFonts w:ascii="TH SarabunPSK" w:hAnsi="TH SarabunPSK" w:cs="TH SarabunPSK" w:hint="cs"/>
                <w:sz w:val="36"/>
                <w:szCs w:val="36"/>
                <w:cs/>
              </w:rPr>
              <w:t>น้ำเสียจากโรงงานอุตสาหกรรม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607088" w:rsidRDefault="00732428" w:rsidP="00607088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ปุ๋ยที่ใช้ในการเกษตร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ผิวดินที่พังทลาย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D26C1D"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การเลี้ยง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ปศุสัตว์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4B3E5E" w:rsidP="004B3E5E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/</w:t>
            </w:r>
            <w:bookmarkStart w:id="0" w:name="_GoBack"/>
            <w:bookmarkEnd w:id="0"/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ยาฆ่าแมลงและยากำจัดวัชพืช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ไฟป่า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732428" w:rsidTr="00607088">
        <w:tc>
          <w:tcPr>
            <w:tcW w:w="6345" w:type="dxa"/>
          </w:tcPr>
          <w:p w:rsidR="00732428" w:rsidRPr="00D26C1D" w:rsidRDefault="00732428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การใช้ที่ดินที่ขาดการควบคุม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99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1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50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  <w:tc>
          <w:tcPr>
            <w:tcW w:w="883" w:type="dxa"/>
          </w:tcPr>
          <w:p w:rsidR="00732428" w:rsidRDefault="00732428" w:rsidP="00B12850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-</w:t>
            </w:r>
          </w:p>
        </w:tc>
      </w:tr>
      <w:tr w:rsidR="00D26C1D" w:rsidTr="00607088">
        <w:tc>
          <w:tcPr>
            <w:tcW w:w="6345" w:type="dxa"/>
          </w:tcPr>
          <w:p w:rsidR="00D26C1D" w:rsidRPr="00D26C1D" w:rsidRDefault="00D26C1D" w:rsidP="00607088">
            <w:pPr>
              <w:rPr>
                <w:rFonts w:ascii="TH SarabunPSK" w:hAnsi="TH SarabunPSK" w:cs="TH SarabunPSK"/>
                <w:sz w:val="36"/>
                <w:szCs w:val="36"/>
                <w:cs/>
              </w:rPr>
            </w:pPr>
          </w:p>
        </w:tc>
        <w:tc>
          <w:tcPr>
            <w:tcW w:w="851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1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993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1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50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883" w:type="dxa"/>
          </w:tcPr>
          <w:p w:rsidR="00D26C1D" w:rsidRDefault="00D26C1D" w:rsidP="0060708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</w:tbl>
    <w:p w:rsidR="00D26C1D" w:rsidRDefault="00D26C1D" w:rsidP="00D26C1D">
      <w:pPr>
        <w:rPr>
          <w:rFonts w:ascii="TH SarabunPSK" w:hAnsi="TH SarabunPSK" w:cs="TH SarabunPSK"/>
          <w:sz w:val="36"/>
          <w:szCs w:val="36"/>
        </w:rPr>
      </w:pPr>
    </w:p>
    <w:p w:rsidR="00607088" w:rsidRDefault="00D26C1D" w:rsidP="00D26C1D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หมายเหตุ</w:t>
      </w:r>
      <w:r w:rsidR="00732428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="00732428">
        <w:rPr>
          <w:rFonts w:ascii="TH SarabunPSK" w:hAnsi="TH SarabunPSK" w:cs="TH SarabunPSK" w:hint="cs"/>
          <w:sz w:val="36"/>
          <w:szCs w:val="36"/>
          <w:cs/>
        </w:rPr>
        <w:tab/>
        <w:t>- ไม่พบน้ำเสียในพื้นที่</w:t>
      </w:r>
    </w:p>
    <w:p w:rsidR="00732428" w:rsidRDefault="00732428" w:rsidP="00D26C1D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</w:rPr>
        <w:tab/>
        <w:t xml:space="preserve">/ </w:t>
      </w:r>
      <w:r>
        <w:rPr>
          <w:rFonts w:ascii="TH SarabunPSK" w:hAnsi="TH SarabunPSK" w:cs="TH SarabunPSK" w:hint="cs"/>
          <w:sz w:val="36"/>
          <w:szCs w:val="36"/>
          <w:cs/>
        </w:rPr>
        <w:t>พบปัญหาน้ำเสียในพื้นที่</w:t>
      </w:r>
    </w:p>
    <w:p w:rsidR="00732428" w:rsidRPr="00D26C1D" w:rsidRDefault="00732428" w:rsidP="00D26C1D">
      <w:pPr>
        <w:rPr>
          <w:rFonts w:ascii="TH SarabunPSK" w:hAnsi="TH SarabunPSK" w:cs="TH SarabunPSK"/>
          <w:sz w:val="36"/>
          <w:szCs w:val="36"/>
          <w:cs/>
        </w:rPr>
      </w:pPr>
    </w:p>
    <w:sectPr w:rsidR="00732428" w:rsidRPr="00D26C1D" w:rsidSect="0060708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60905"/>
    <w:multiLevelType w:val="hybridMultilevel"/>
    <w:tmpl w:val="21426156"/>
    <w:lvl w:ilvl="0" w:tplc="246A80FE"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088"/>
    <w:rsid w:val="00475636"/>
    <w:rsid w:val="004B3E5E"/>
    <w:rsid w:val="005957DE"/>
    <w:rsid w:val="00607088"/>
    <w:rsid w:val="00732428"/>
    <w:rsid w:val="00D26C1D"/>
    <w:rsid w:val="00F6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0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6C1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57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957D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70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6C1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957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957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2022-05-24T04:25:00Z</cp:lastPrinted>
  <dcterms:created xsi:type="dcterms:W3CDTF">2020-07-03T04:11:00Z</dcterms:created>
  <dcterms:modified xsi:type="dcterms:W3CDTF">2022-05-24T04:26:00Z</dcterms:modified>
</cp:coreProperties>
</file>